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C2" w:rsidRDefault="00527572" w:rsidP="00F86FC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F86FC2">
        <w:rPr>
          <w:rFonts w:ascii="Times New Roman" w:hAnsi="Times New Roman" w:cs="Times New Roman"/>
          <w:b/>
          <w:color w:val="000000" w:themeColor="text1"/>
          <w:sz w:val="24"/>
          <w:szCs w:val="24"/>
        </w:rPr>
        <w:t xml:space="preserve">COVER LETTER </w:t>
      </w:r>
    </w:p>
    <w:p w:rsidR="00F86FC2" w:rsidRDefault="00F86FC2" w:rsidP="00F86FC2">
      <w:pPr>
        <w:jc w:val="both"/>
        <w:rPr>
          <w:rFonts w:ascii="Times New Roman" w:hAnsi="Times New Roman" w:cs="Times New Roman"/>
          <w:b/>
          <w:color w:val="000000" w:themeColor="text1"/>
          <w:sz w:val="24"/>
          <w:szCs w:val="24"/>
        </w:rPr>
      </w:pPr>
    </w:p>
    <w:p w:rsidR="00F86FC2" w:rsidRPr="00BA234A" w:rsidRDefault="00F86FC2" w:rsidP="00F86FC2">
      <w:pPr>
        <w:jc w:val="both"/>
        <w:rPr>
          <w:rFonts w:ascii="Times New Roman" w:hAnsi="Times New Roman" w:cs="Times New Roman"/>
          <w:b/>
          <w:color w:val="000000" w:themeColor="text1"/>
          <w:sz w:val="24"/>
          <w:szCs w:val="24"/>
        </w:rPr>
      </w:pPr>
      <w:r w:rsidRPr="00BA234A">
        <w:rPr>
          <w:rFonts w:ascii="Times New Roman" w:hAnsi="Times New Roman" w:cs="Times New Roman"/>
          <w:b/>
          <w:color w:val="000000" w:themeColor="text1"/>
          <w:sz w:val="24"/>
          <w:szCs w:val="24"/>
        </w:rPr>
        <w:t xml:space="preserve">Original articles: </w:t>
      </w:r>
    </w:p>
    <w:p w:rsidR="00F86FC2" w:rsidRDefault="00F86FC2" w:rsidP="00F86FC2">
      <w:pPr>
        <w:jc w:val="both"/>
        <w:rPr>
          <w:rFonts w:ascii="Times New Roman" w:hAnsi="Times New Roman" w:cs="Times New Roman"/>
          <w:color w:val="000000" w:themeColor="text1"/>
          <w:sz w:val="24"/>
          <w:szCs w:val="24"/>
        </w:rPr>
      </w:pPr>
      <w:r w:rsidRPr="00F70FB0">
        <w:rPr>
          <w:rFonts w:ascii="Times New Roman" w:hAnsi="Times New Roman" w:cs="Times New Roman"/>
          <w:b/>
          <w:color w:val="000000" w:themeColor="text1"/>
          <w:sz w:val="24"/>
          <w:szCs w:val="24"/>
        </w:rPr>
        <w:t>Title:</w:t>
      </w:r>
      <w:r>
        <w:rPr>
          <w:rFonts w:ascii="Times New Roman" w:hAnsi="Times New Roman" w:cs="Times New Roman"/>
          <w:color w:val="000000" w:themeColor="text1"/>
          <w:sz w:val="24"/>
          <w:szCs w:val="24"/>
        </w:rPr>
        <w:t xml:space="preserve"> </w:t>
      </w:r>
      <w:r w:rsidRPr="004F0861">
        <w:rPr>
          <w:rFonts w:ascii="Times New Roman" w:hAnsi="Times New Roman" w:cs="Times New Roman"/>
          <w:color w:val="000000" w:themeColor="text1"/>
          <w:sz w:val="24"/>
          <w:szCs w:val="24"/>
        </w:rPr>
        <w:t xml:space="preserve">A COMPARATIVE STUDY BETWEEN NASAL VIEW AND NASOMETRIC PARAMETERS ON NASALANCE MEASURES </w:t>
      </w:r>
      <w:r>
        <w:rPr>
          <w:rFonts w:ascii="Times New Roman" w:hAnsi="Times New Roman" w:cs="Times New Roman"/>
          <w:color w:val="000000" w:themeColor="text1"/>
          <w:sz w:val="24"/>
          <w:szCs w:val="24"/>
        </w:rPr>
        <w:t>IN GURUMUKHI LANGUAGE SPEAKERS</w:t>
      </w:r>
      <w:r w:rsidRPr="004F0861">
        <w:rPr>
          <w:rFonts w:ascii="Times New Roman" w:hAnsi="Times New Roman" w:cs="Times New Roman"/>
          <w:color w:val="000000" w:themeColor="text1"/>
          <w:sz w:val="24"/>
          <w:szCs w:val="24"/>
        </w:rPr>
        <w:t xml:space="preserve"> </w:t>
      </w:r>
    </w:p>
    <w:p w:rsidR="00F86FC2" w:rsidRDefault="00F86FC2" w:rsidP="00F86FC2">
      <w:pPr>
        <w:jc w:val="both"/>
        <w:rPr>
          <w:rFonts w:ascii="Times New Roman" w:hAnsi="Times New Roman" w:cs="Times New Roman"/>
          <w:color w:val="000000" w:themeColor="text1"/>
          <w:sz w:val="24"/>
          <w:szCs w:val="24"/>
        </w:rPr>
      </w:pPr>
    </w:p>
    <w:p w:rsidR="00F86FC2" w:rsidRDefault="00F86FC2" w:rsidP="00F86FC2">
      <w:pPr>
        <w:jc w:val="both"/>
        <w:rPr>
          <w:rFonts w:ascii="Times New Roman" w:hAnsi="Times New Roman" w:cs="Times New Roman"/>
          <w:b/>
          <w:color w:val="000000" w:themeColor="text1"/>
          <w:sz w:val="24"/>
          <w:szCs w:val="24"/>
        </w:rPr>
      </w:pPr>
      <w:r w:rsidRPr="00F70FB0">
        <w:rPr>
          <w:rFonts w:ascii="Times New Roman" w:hAnsi="Times New Roman" w:cs="Times New Roman"/>
          <w:b/>
          <w:color w:val="000000" w:themeColor="text1"/>
          <w:sz w:val="24"/>
          <w:szCs w:val="24"/>
        </w:rPr>
        <w:t>Author</w:t>
      </w:r>
      <w:r>
        <w:rPr>
          <w:rFonts w:ascii="Times New Roman" w:hAnsi="Times New Roman" w:cs="Times New Roman"/>
          <w:b/>
          <w:color w:val="000000" w:themeColor="text1"/>
          <w:sz w:val="24"/>
          <w:szCs w:val="24"/>
        </w:rPr>
        <w:t xml:space="preserve">: </w:t>
      </w:r>
    </w:p>
    <w:p w:rsidR="00F86FC2" w:rsidRDefault="00F86FC2" w:rsidP="00F86FC2">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077E24">
        <w:rPr>
          <w:rFonts w:ascii="Times New Roman" w:hAnsi="Times New Roman" w:cs="Times New Roman"/>
          <w:color w:val="000000" w:themeColor="text1"/>
          <w:sz w:val="24"/>
          <w:szCs w:val="24"/>
        </w:rPr>
        <w:t xml:space="preserve">)  SURESH </w:t>
      </w:r>
      <w:r>
        <w:rPr>
          <w:rFonts w:ascii="Times New Roman" w:hAnsi="Times New Roman" w:cs="Times New Roman"/>
          <w:color w:val="000000" w:themeColor="text1"/>
          <w:sz w:val="24"/>
          <w:szCs w:val="24"/>
        </w:rPr>
        <w:t xml:space="preserve">PRASAD SHARMA </w:t>
      </w:r>
    </w:p>
    <w:p w:rsidR="00F86FC2" w:rsidRDefault="00F86FC2" w:rsidP="00F86FC2">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Department of </w:t>
      </w:r>
      <w:proofErr w:type="spellStart"/>
      <w:r>
        <w:rPr>
          <w:rFonts w:ascii="Times New Roman" w:hAnsi="Times New Roman" w:cs="Times New Roman"/>
          <w:color w:val="000000" w:themeColor="text1"/>
          <w:sz w:val="24"/>
          <w:szCs w:val="24"/>
        </w:rPr>
        <w:t>Otorhinolaryncology</w:t>
      </w:r>
      <w:proofErr w:type="spellEnd"/>
      <w:r>
        <w:rPr>
          <w:rFonts w:ascii="Times New Roman" w:hAnsi="Times New Roman" w:cs="Times New Roman"/>
          <w:color w:val="000000" w:themeColor="text1"/>
          <w:sz w:val="24"/>
          <w:szCs w:val="24"/>
        </w:rPr>
        <w:t>,</w:t>
      </w:r>
    </w:p>
    <w:p w:rsidR="00F86FC2" w:rsidRDefault="00F86FC2" w:rsidP="00F86FC2">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Super speciality Hospital, </w:t>
      </w:r>
      <w:proofErr w:type="spellStart"/>
      <w:r>
        <w:rPr>
          <w:rFonts w:ascii="Times New Roman" w:hAnsi="Times New Roman" w:cs="Times New Roman"/>
          <w:color w:val="000000" w:themeColor="text1"/>
          <w:sz w:val="24"/>
          <w:szCs w:val="24"/>
        </w:rPr>
        <w:t>Malda</w:t>
      </w:r>
      <w:proofErr w:type="spellEnd"/>
    </w:p>
    <w:p w:rsidR="00F86FC2" w:rsidRDefault="00F86FC2" w:rsidP="00F86FC2">
      <w:pPr>
        <w:spacing w:line="240" w:lineRule="auto"/>
        <w:jc w:val="both"/>
        <w:rPr>
          <w:rFonts w:ascii="Times New Roman" w:hAnsi="Times New Roman" w:cs="Times New Roman"/>
          <w:color w:val="000000" w:themeColor="text1"/>
          <w:sz w:val="24"/>
          <w:szCs w:val="24"/>
        </w:rPr>
      </w:pPr>
    </w:p>
    <w:p w:rsidR="00F86FC2" w:rsidRPr="00856962" w:rsidRDefault="00F86FC2" w:rsidP="00F86FC2">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856962">
        <w:rPr>
          <w:rFonts w:ascii="Times New Roman" w:hAnsi="Times New Roman" w:cs="Times New Roman"/>
          <w:color w:val="000000" w:themeColor="text1"/>
          <w:sz w:val="24"/>
          <w:szCs w:val="24"/>
        </w:rPr>
        <w:t xml:space="preserve">KSH RAMESHORI DEVI </w:t>
      </w:r>
    </w:p>
    <w:p w:rsidR="00F86FC2" w:rsidRPr="00856962" w:rsidRDefault="00F86FC2" w:rsidP="00F86FC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56962">
        <w:rPr>
          <w:rFonts w:ascii="Times New Roman" w:hAnsi="Times New Roman" w:cs="Times New Roman"/>
          <w:color w:val="000000" w:themeColor="text1"/>
          <w:sz w:val="24"/>
          <w:szCs w:val="24"/>
        </w:rPr>
        <w:t xml:space="preserve">Assistant professor in speech and hearing </w:t>
      </w:r>
    </w:p>
    <w:p w:rsidR="00F86FC2" w:rsidRPr="00856962" w:rsidRDefault="00F86FC2" w:rsidP="00F86FC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56962">
        <w:rPr>
          <w:rFonts w:ascii="Times New Roman" w:hAnsi="Times New Roman" w:cs="Times New Roman"/>
          <w:color w:val="000000" w:themeColor="text1"/>
          <w:sz w:val="24"/>
          <w:szCs w:val="24"/>
        </w:rPr>
        <w:t xml:space="preserve">BASLP programme, Department of </w:t>
      </w:r>
      <w:proofErr w:type="spellStart"/>
      <w:r w:rsidRPr="00856962">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torhinolarync</w:t>
      </w:r>
      <w:r w:rsidRPr="00856962">
        <w:rPr>
          <w:rFonts w:ascii="Times New Roman" w:hAnsi="Times New Roman" w:cs="Times New Roman"/>
          <w:color w:val="000000" w:themeColor="text1"/>
          <w:sz w:val="24"/>
          <w:szCs w:val="24"/>
        </w:rPr>
        <w:t>ology</w:t>
      </w:r>
      <w:proofErr w:type="spellEnd"/>
      <w:r w:rsidRPr="00856962">
        <w:rPr>
          <w:rFonts w:ascii="Times New Roman" w:hAnsi="Times New Roman" w:cs="Times New Roman"/>
          <w:color w:val="000000" w:themeColor="text1"/>
          <w:sz w:val="24"/>
          <w:szCs w:val="24"/>
        </w:rPr>
        <w:t xml:space="preserve">, </w:t>
      </w:r>
    </w:p>
    <w:p w:rsidR="00F86FC2" w:rsidRPr="00856962" w:rsidRDefault="00F86FC2" w:rsidP="00F86FC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Pr="00856962">
        <w:rPr>
          <w:rFonts w:ascii="Times New Roman" w:hAnsi="Times New Roman" w:cs="Times New Roman"/>
          <w:color w:val="000000" w:themeColor="text1"/>
          <w:sz w:val="24"/>
          <w:szCs w:val="24"/>
        </w:rPr>
        <w:t>Regional Institute of Medical Sciences, Imphal.</w:t>
      </w:r>
      <w:proofErr w:type="gramEnd"/>
      <w:r w:rsidRPr="00856962">
        <w:rPr>
          <w:rFonts w:ascii="Times New Roman" w:hAnsi="Times New Roman" w:cs="Times New Roman"/>
          <w:color w:val="000000" w:themeColor="text1"/>
          <w:sz w:val="24"/>
          <w:szCs w:val="24"/>
        </w:rPr>
        <w:t xml:space="preserve"> </w:t>
      </w:r>
    </w:p>
    <w:p w:rsidR="00F86FC2" w:rsidRDefault="00F86FC2" w:rsidP="00F86FC2">
      <w:pPr>
        <w:pStyle w:val="ListParagraph"/>
        <w:jc w:val="both"/>
        <w:rPr>
          <w:rFonts w:ascii="Times New Roman" w:hAnsi="Times New Roman" w:cs="Times New Roman"/>
          <w:color w:val="000000" w:themeColor="text1"/>
          <w:sz w:val="24"/>
          <w:szCs w:val="24"/>
        </w:rPr>
      </w:pPr>
    </w:p>
    <w:p w:rsidR="00F86FC2" w:rsidRDefault="00F86FC2" w:rsidP="00F86FC2">
      <w:pPr>
        <w:jc w:val="both"/>
        <w:rPr>
          <w:rFonts w:ascii="Times New Roman" w:hAnsi="Times New Roman" w:cs="Times New Roman"/>
          <w:color w:val="000000" w:themeColor="text1"/>
          <w:sz w:val="24"/>
          <w:szCs w:val="24"/>
        </w:rPr>
      </w:pPr>
    </w:p>
    <w:p w:rsidR="00F86FC2" w:rsidRDefault="00F86FC2" w:rsidP="00F86FC2">
      <w:pPr>
        <w:jc w:val="both"/>
        <w:rPr>
          <w:rFonts w:ascii="Times New Roman" w:hAnsi="Times New Roman" w:cs="Times New Roman"/>
          <w:color w:val="000000" w:themeColor="text1"/>
          <w:sz w:val="24"/>
          <w:szCs w:val="24"/>
        </w:rPr>
      </w:pPr>
      <w:r w:rsidRPr="003C4C84">
        <w:rPr>
          <w:rFonts w:ascii="Times New Roman" w:hAnsi="Times New Roman" w:cs="Times New Roman"/>
          <w:b/>
          <w:color w:val="000000" w:themeColor="text1"/>
          <w:sz w:val="24"/>
          <w:szCs w:val="24"/>
        </w:rPr>
        <w:t>Acknowledgement</w:t>
      </w:r>
      <w:r>
        <w:rPr>
          <w:rFonts w:ascii="Times New Roman" w:hAnsi="Times New Roman" w:cs="Times New Roman"/>
          <w:color w:val="000000" w:themeColor="text1"/>
          <w:sz w:val="24"/>
          <w:szCs w:val="24"/>
        </w:rPr>
        <w:t xml:space="preserve">: We thank ALI YAVAR JUNG NATIONAL INSTITUTE OF SPEECH AND HEARING DISABILITIES (DIVYANGJAN) Kolkata for providing us the support to carry out this research.  </w:t>
      </w:r>
    </w:p>
    <w:p w:rsidR="00F86FC2" w:rsidRDefault="00F86FC2" w:rsidP="00F86FC2">
      <w:pPr>
        <w:jc w:val="both"/>
        <w:rPr>
          <w:rFonts w:ascii="Times New Roman" w:hAnsi="Times New Roman" w:cs="Times New Roman"/>
          <w:color w:val="000000" w:themeColor="text1"/>
          <w:sz w:val="24"/>
          <w:szCs w:val="24"/>
        </w:rPr>
      </w:pPr>
    </w:p>
    <w:p w:rsidR="00F86FC2" w:rsidRPr="004B44DD" w:rsidRDefault="00F86FC2" w:rsidP="00F86FC2">
      <w:pPr>
        <w:jc w:val="both"/>
        <w:rPr>
          <w:rFonts w:ascii="Times New Roman" w:hAnsi="Times New Roman" w:cs="Times New Roman"/>
          <w:b/>
          <w:color w:val="000000" w:themeColor="text1"/>
          <w:sz w:val="24"/>
          <w:szCs w:val="24"/>
        </w:rPr>
      </w:pPr>
      <w:r w:rsidRPr="004B44DD">
        <w:rPr>
          <w:rFonts w:ascii="Times New Roman" w:hAnsi="Times New Roman" w:cs="Times New Roman"/>
          <w:b/>
          <w:color w:val="000000" w:themeColor="text1"/>
          <w:sz w:val="24"/>
          <w:szCs w:val="24"/>
        </w:rPr>
        <w:t xml:space="preserve">Address for Corresponding.  </w:t>
      </w:r>
    </w:p>
    <w:p w:rsidR="00F86FC2" w:rsidRPr="004B44DD" w:rsidRDefault="00F86FC2" w:rsidP="00F86FC2">
      <w:pPr>
        <w:jc w:val="both"/>
        <w:rPr>
          <w:rFonts w:ascii="Times New Roman" w:hAnsi="Times New Roman" w:cs="Times New Roman"/>
          <w:b/>
          <w:color w:val="000000" w:themeColor="text1"/>
          <w:sz w:val="24"/>
          <w:szCs w:val="24"/>
        </w:rPr>
      </w:pPr>
      <w:r w:rsidRPr="004B44DD">
        <w:rPr>
          <w:rFonts w:ascii="Times New Roman" w:hAnsi="Times New Roman" w:cs="Times New Roman"/>
          <w:color w:val="000000" w:themeColor="text1"/>
          <w:sz w:val="24"/>
          <w:szCs w:val="24"/>
        </w:rPr>
        <w:t xml:space="preserve">KSH RAMESHORI DEVI </w:t>
      </w:r>
    </w:p>
    <w:p w:rsidR="00F86FC2" w:rsidRPr="004B44DD" w:rsidRDefault="00F86FC2" w:rsidP="00F86FC2">
      <w:pPr>
        <w:jc w:val="both"/>
        <w:rPr>
          <w:rFonts w:ascii="Times New Roman" w:hAnsi="Times New Roman" w:cs="Times New Roman"/>
          <w:color w:val="000000" w:themeColor="text1"/>
          <w:sz w:val="24"/>
          <w:szCs w:val="24"/>
        </w:rPr>
      </w:pPr>
      <w:r w:rsidRPr="004B44DD">
        <w:rPr>
          <w:rFonts w:ascii="Times New Roman" w:hAnsi="Times New Roman" w:cs="Times New Roman"/>
          <w:color w:val="000000" w:themeColor="text1"/>
          <w:sz w:val="24"/>
          <w:szCs w:val="24"/>
        </w:rPr>
        <w:t xml:space="preserve">Assistant professor in speech and hearing </w:t>
      </w:r>
    </w:p>
    <w:p w:rsidR="00F86FC2" w:rsidRPr="004B44DD" w:rsidRDefault="00F86FC2" w:rsidP="00F86FC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BASLP programme, Department of </w:t>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O</w:t>
      </w:r>
      <w:r w:rsidRPr="004B44DD">
        <w:rPr>
          <w:rFonts w:ascii="Times New Roman" w:hAnsi="Times New Roman" w:cs="Times New Roman"/>
          <w:color w:val="000000" w:themeColor="text1"/>
          <w:sz w:val="24"/>
          <w:szCs w:val="24"/>
        </w:rPr>
        <w:t>torhinolarymology</w:t>
      </w:r>
      <w:proofErr w:type="spellEnd"/>
      <w:r w:rsidRPr="004B44DD">
        <w:rPr>
          <w:rFonts w:ascii="Times New Roman" w:hAnsi="Times New Roman" w:cs="Times New Roman"/>
          <w:color w:val="000000" w:themeColor="text1"/>
          <w:sz w:val="24"/>
          <w:szCs w:val="24"/>
        </w:rPr>
        <w:t xml:space="preserve">, </w:t>
      </w:r>
    </w:p>
    <w:p w:rsidR="00F86FC2" w:rsidRDefault="00F86FC2" w:rsidP="00F86FC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Regional Institute of Medical Sciences, Imphal</w:t>
      </w:r>
    </w:p>
    <w:p w:rsidR="00F86FC2" w:rsidRDefault="00F86FC2" w:rsidP="00F86FC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Manipur-795004</w:t>
      </w:r>
    </w:p>
    <w:p w:rsidR="00F86FC2" w:rsidRDefault="00F86FC2" w:rsidP="00F86FC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Email= ramyrameshori@gmail.com</w:t>
      </w:r>
    </w:p>
    <w:p w:rsidR="00F86FC2" w:rsidRDefault="00F86FC2" w:rsidP="00F86FC2">
      <w:pPr>
        <w:jc w:val="both"/>
        <w:rPr>
          <w:rFonts w:ascii="Times New Roman" w:hAnsi="Times New Roman" w:cs="Times New Roman"/>
          <w:color w:val="000000" w:themeColor="text1"/>
          <w:sz w:val="24"/>
          <w:szCs w:val="24"/>
        </w:rPr>
      </w:pPr>
    </w:p>
    <w:p w:rsidR="00F86FC2" w:rsidRDefault="00F86FC2" w:rsidP="00F86FC2">
      <w:pPr>
        <w:jc w:val="both"/>
        <w:rPr>
          <w:rFonts w:ascii="Times New Roman" w:hAnsi="Times New Roman" w:cs="Times New Roman"/>
          <w:color w:val="000000" w:themeColor="text1"/>
          <w:sz w:val="24"/>
          <w:szCs w:val="24"/>
        </w:rPr>
      </w:pPr>
    </w:p>
    <w:p w:rsidR="00F86FC2" w:rsidRDefault="00F86FC2" w:rsidP="00F86FC2">
      <w:pPr>
        <w:jc w:val="both"/>
        <w:rPr>
          <w:rFonts w:ascii="Times New Roman" w:hAnsi="Times New Roman" w:cs="Times New Roman"/>
          <w:color w:val="000000" w:themeColor="text1"/>
          <w:sz w:val="24"/>
          <w:szCs w:val="24"/>
        </w:rPr>
      </w:pPr>
    </w:p>
    <w:p w:rsidR="00F86FC2" w:rsidRDefault="00F86FC2" w:rsidP="00F86FC2">
      <w:pPr>
        <w:jc w:val="both"/>
        <w:rPr>
          <w:rFonts w:ascii="Times New Roman" w:hAnsi="Times New Roman" w:cs="Times New Roman"/>
          <w:color w:val="000000" w:themeColor="text1"/>
          <w:sz w:val="24"/>
          <w:szCs w:val="24"/>
        </w:rPr>
      </w:pPr>
    </w:p>
    <w:p w:rsidR="00F86FC2" w:rsidRDefault="00664F45" w:rsidP="00664F45">
      <w:pPr>
        <w:spacing w:line="360" w:lineRule="auto"/>
        <w:jc w:val="both"/>
        <w:rPr>
          <w:rFonts w:ascii="Times New Roman" w:hAnsi="Times New Roman" w:cs="Times New Roman"/>
          <w:color w:val="000000" w:themeColor="text1"/>
          <w:sz w:val="24"/>
          <w:szCs w:val="24"/>
        </w:rPr>
      </w:pPr>
      <w:proofErr w:type="gramStart"/>
      <w:r w:rsidRPr="00102D7D">
        <w:rPr>
          <w:rFonts w:ascii="Times New Roman" w:hAnsi="Times New Roman" w:cs="Times New Roman"/>
          <w:color w:val="000000" w:themeColor="text1"/>
          <w:sz w:val="24"/>
          <w:szCs w:val="24"/>
        </w:rPr>
        <w:t>COMPARATIVE STUDY BETWEEN NASAL VIEW AND NASOMETRIC PARAMETERS ON NASALANCE MEASURES IN GURUMUKHI LANGUAGE SPEAKERS</w:t>
      </w:r>
      <w:r>
        <w:rPr>
          <w:rFonts w:ascii="Times New Roman" w:hAnsi="Times New Roman" w:cs="Times New Roman"/>
          <w:color w:val="000000" w:themeColor="text1"/>
          <w:sz w:val="24"/>
          <w:szCs w:val="24"/>
        </w:rPr>
        <w:t>.</w:t>
      </w:r>
      <w:proofErr w:type="gramEnd"/>
    </w:p>
    <w:p w:rsidR="00664F45" w:rsidRPr="00102D7D" w:rsidRDefault="00664F45" w:rsidP="00664F45">
      <w:pPr>
        <w:spacing w:line="360" w:lineRule="auto"/>
        <w:jc w:val="both"/>
        <w:rPr>
          <w:rFonts w:ascii="Times New Roman" w:hAnsi="Times New Roman" w:cs="Times New Roman"/>
          <w:color w:val="000000" w:themeColor="text1"/>
          <w:sz w:val="24"/>
          <w:szCs w:val="24"/>
        </w:rPr>
      </w:pPr>
      <w:r w:rsidRPr="00102D7D">
        <w:rPr>
          <w:rFonts w:ascii="Times New Roman" w:hAnsi="Times New Roman" w:cs="Times New Roman"/>
          <w:color w:val="000000" w:themeColor="text1"/>
          <w:sz w:val="24"/>
          <w:szCs w:val="24"/>
        </w:rPr>
        <w:t xml:space="preserve"> </w:t>
      </w:r>
    </w:p>
    <w:p w:rsidR="00664F45" w:rsidRPr="004264A7" w:rsidRDefault="00664F45" w:rsidP="00664F45">
      <w:pPr>
        <w:spacing w:line="480" w:lineRule="auto"/>
        <w:jc w:val="both"/>
        <w:rPr>
          <w:rFonts w:ascii="Times New Roman" w:hAnsi="Times New Roman" w:cs="Times New Roman"/>
          <w:b/>
          <w:color w:val="000000" w:themeColor="text1"/>
          <w:sz w:val="24"/>
          <w:szCs w:val="24"/>
        </w:rPr>
      </w:pPr>
      <w:r w:rsidRPr="004264A7">
        <w:rPr>
          <w:rFonts w:ascii="Times New Roman" w:hAnsi="Times New Roman" w:cs="Times New Roman"/>
          <w:b/>
          <w:color w:val="000000" w:themeColor="text1"/>
          <w:sz w:val="24"/>
          <w:szCs w:val="24"/>
        </w:rPr>
        <w:t>Abstract</w:t>
      </w:r>
    </w:p>
    <w:p w:rsidR="00664F45" w:rsidRPr="00102D7D" w:rsidRDefault="00664F45" w:rsidP="00664F45">
      <w:pPr>
        <w:spacing w:line="240" w:lineRule="auto"/>
        <w:jc w:val="both"/>
        <w:rPr>
          <w:rFonts w:ascii="Times New Roman" w:hAnsi="Times New Roman" w:cs="Times New Roman"/>
          <w:color w:val="000000" w:themeColor="text1"/>
          <w:sz w:val="24"/>
          <w:szCs w:val="24"/>
        </w:rPr>
      </w:pPr>
      <w:r w:rsidRPr="004264A7">
        <w:rPr>
          <w:rStyle w:val="Strong"/>
          <w:rFonts w:ascii="Times New Roman" w:hAnsi="Times New Roman" w:cs="Times New Roman"/>
          <w:color w:val="000000" w:themeColor="text1"/>
          <w:sz w:val="24"/>
          <w:szCs w:val="24"/>
        </w:rPr>
        <w:t> Purpose</w:t>
      </w:r>
      <w:r w:rsidRPr="00102D7D">
        <w:rPr>
          <w:rStyle w:val="Strong"/>
          <w:rFonts w:ascii="Times New Roman" w:hAnsi="Times New Roman" w:cs="Times New Roman"/>
          <w:b w:val="0"/>
          <w:color w:val="000000" w:themeColor="text1"/>
          <w:sz w:val="24"/>
          <w:szCs w:val="24"/>
        </w:rPr>
        <w:t>: </w:t>
      </w:r>
      <w:r w:rsidRPr="00102D7D">
        <w:rPr>
          <w:rFonts w:ascii="Times New Roman" w:hAnsi="Times New Roman" w:cs="Times New Roman"/>
          <w:color w:val="000000" w:themeColor="text1"/>
          <w:sz w:val="24"/>
          <w:szCs w:val="24"/>
        </w:rPr>
        <w:t xml:space="preserve">The purpose of the study is to compare Nasal view and </w:t>
      </w:r>
      <w:proofErr w:type="spellStart"/>
      <w:r w:rsidRPr="00102D7D">
        <w:rPr>
          <w:rFonts w:ascii="Times New Roman" w:hAnsi="Times New Roman" w:cs="Times New Roman"/>
          <w:color w:val="000000" w:themeColor="text1"/>
          <w:sz w:val="24"/>
          <w:szCs w:val="24"/>
        </w:rPr>
        <w:t>Nasometric</w:t>
      </w:r>
      <w:proofErr w:type="spellEnd"/>
      <w:r w:rsidRPr="00102D7D">
        <w:rPr>
          <w:rFonts w:ascii="Times New Roman" w:hAnsi="Times New Roman" w:cs="Times New Roman"/>
          <w:color w:val="000000" w:themeColor="text1"/>
          <w:sz w:val="24"/>
          <w:szCs w:val="24"/>
        </w:rPr>
        <w:t xml:space="preserve"> parameters on nasalance measures in Gurumukhi language speakers. </w:t>
      </w:r>
      <w:r w:rsidRPr="004264A7">
        <w:rPr>
          <w:rStyle w:val="Strong"/>
          <w:rFonts w:ascii="Times New Roman" w:hAnsi="Times New Roman" w:cs="Times New Roman"/>
          <w:color w:val="000000" w:themeColor="text1"/>
          <w:sz w:val="24"/>
          <w:szCs w:val="24"/>
        </w:rPr>
        <w:t>Method</w:t>
      </w:r>
      <w:r w:rsidRPr="00102D7D">
        <w:rPr>
          <w:rStyle w:val="Strong"/>
          <w:rFonts w:ascii="Times New Roman" w:hAnsi="Times New Roman" w:cs="Times New Roman"/>
          <w:b w:val="0"/>
          <w:color w:val="000000" w:themeColor="text1"/>
          <w:sz w:val="24"/>
          <w:szCs w:val="24"/>
        </w:rPr>
        <w:t>: </w:t>
      </w:r>
      <w:r w:rsidRPr="00102D7D">
        <w:rPr>
          <w:rFonts w:ascii="Times New Roman" w:hAnsi="Times New Roman" w:cs="Times New Roman"/>
          <w:color w:val="000000" w:themeColor="text1"/>
          <w:sz w:val="24"/>
          <w:szCs w:val="24"/>
        </w:rPr>
        <w:t>Forty participants were divided into Group I (20 male) and Group II (20 female). Nasometer II Model 6400 (version 2.6) and Nasal View (Model T-02) were used for the measurement of mean nasalance. The Zoo passage, the Rainbow passage, and a set of five Nasal sentences were used for the measurements of nasalance. </w:t>
      </w:r>
      <w:r w:rsidRPr="004264A7">
        <w:rPr>
          <w:rStyle w:val="Strong"/>
          <w:rFonts w:ascii="Times New Roman" w:hAnsi="Times New Roman" w:cs="Times New Roman"/>
          <w:color w:val="000000" w:themeColor="text1"/>
          <w:sz w:val="24"/>
          <w:szCs w:val="24"/>
        </w:rPr>
        <w:t>Results</w:t>
      </w:r>
      <w:r>
        <w:rPr>
          <w:rStyle w:val="Strong"/>
          <w:rFonts w:ascii="Times New Roman" w:hAnsi="Times New Roman" w:cs="Times New Roman"/>
          <w:color w:val="000000" w:themeColor="text1"/>
          <w:sz w:val="24"/>
          <w:szCs w:val="24"/>
        </w:rPr>
        <w:t>:</w:t>
      </w:r>
      <w:r w:rsidRPr="00102D7D">
        <w:rPr>
          <w:rStyle w:val="Strong"/>
          <w:rFonts w:ascii="Times New Roman" w:hAnsi="Times New Roman" w:cs="Times New Roman"/>
          <w:b w:val="0"/>
          <w:color w:val="000000" w:themeColor="text1"/>
          <w:sz w:val="24"/>
          <w:szCs w:val="24"/>
        </w:rPr>
        <w:t> </w:t>
      </w:r>
      <w:r w:rsidRPr="00102D7D">
        <w:rPr>
          <w:rFonts w:ascii="Times New Roman" w:hAnsi="Times New Roman" w:cs="Times New Roman"/>
          <w:color w:val="000000" w:themeColor="text1"/>
          <w:sz w:val="24"/>
          <w:szCs w:val="24"/>
        </w:rPr>
        <w:t>The Nasal view showed a higher mean nasalance score than Nasometer in Zoo passage, Rainbow passage, and Nasal sentences. A high correlation was obtained between Zoo passage, Rainbow passage, and Nasal senten</w:t>
      </w:r>
      <w:r>
        <w:rPr>
          <w:rFonts w:ascii="Times New Roman" w:hAnsi="Times New Roman" w:cs="Times New Roman"/>
          <w:color w:val="000000" w:themeColor="text1"/>
          <w:sz w:val="24"/>
          <w:szCs w:val="24"/>
        </w:rPr>
        <w:t xml:space="preserve">ces as measured on Nasometer </w:t>
      </w:r>
      <w:r w:rsidRPr="00102D7D">
        <w:rPr>
          <w:rFonts w:ascii="Times New Roman" w:hAnsi="Times New Roman" w:cs="Times New Roman"/>
          <w:color w:val="000000" w:themeColor="text1"/>
          <w:sz w:val="24"/>
          <w:szCs w:val="24"/>
        </w:rPr>
        <w:t xml:space="preserve">(r </w:t>
      </w:r>
      <w:r>
        <w:rPr>
          <w:rFonts w:ascii="Times New Roman" w:hAnsi="Times New Roman" w:cs="Times New Roman"/>
          <w:color w:val="000000" w:themeColor="text1"/>
          <w:sz w:val="24"/>
          <w:szCs w:val="24"/>
        </w:rPr>
        <w:t xml:space="preserve">=.735 p&lt;.001) and Nasal View </w:t>
      </w:r>
      <w:r w:rsidRPr="00102D7D">
        <w:rPr>
          <w:rFonts w:ascii="Times New Roman" w:hAnsi="Times New Roman" w:cs="Times New Roman"/>
          <w:color w:val="000000" w:themeColor="text1"/>
          <w:sz w:val="24"/>
          <w:szCs w:val="24"/>
        </w:rPr>
        <w:t>(r=.338, p&lt;.001). The mean nasalance</w:t>
      </w:r>
      <w:r>
        <w:rPr>
          <w:rFonts w:ascii="Times New Roman" w:hAnsi="Times New Roman" w:cs="Times New Roman"/>
          <w:color w:val="000000" w:themeColor="text1"/>
          <w:sz w:val="24"/>
          <w:szCs w:val="24"/>
        </w:rPr>
        <w:t xml:space="preserve"> scores in male (m=26.55, SD</w:t>
      </w:r>
      <w:r w:rsidRPr="00102D7D">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.93) and female (m=32.05, SD</w:t>
      </w:r>
      <w:r w:rsidRPr="00102D7D">
        <w:rPr>
          <w:rFonts w:ascii="Times New Roman" w:hAnsi="Times New Roman" w:cs="Times New Roman"/>
          <w:color w:val="000000" w:themeColor="text1"/>
          <w:sz w:val="24"/>
          <w:szCs w:val="24"/>
        </w:rPr>
        <w:t>=6.57) respectively. Nasometer showed a si</w:t>
      </w:r>
      <w:r>
        <w:rPr>
          <w:rFonts w:ascii="Times New Roman" w:hAnsi="Times New Roman" w:cs="Times New Roman"/>
          <w:color w:val="000000" w:themeColor="text1"/>
          <w:sz w:val="24"/>
          <w:szCs w:val="24"/>
        </w:rPr>
        <w:t xml:space="preserve">gnificant difference between </w:t>
      </w:r>
      <w:r w:rsidRPr="00102D7D">
        <w:rPr>
          <w:rFonts w:ascii="Times New Roman" w:hAnsi="Times New Roman" w:cs="Times New Roman"/>
          <w:color w:val="000000" w:themeColor="text1"/>
          <w:sz w:val="24"/>
          <w:szCs w:val="24"/>
        </w:rPr>
        <w:t xml:space="preserve">Zoo passage and </w:t>
      </w:r>
      <w:r>
        <w:rPr>
          <w:rFonts w:ascii="Times New Roman" w:hAnsi="Times New Roman" w:cs="Times New Roman"/>
          <w:color w:val="000000" w:themeColor="text1"/>
          <w:sz w:val="24"/>
          <w:szCs w:val="24"/>
        </w:rPr>
        <w:t xml:space="preserve">Nasal sentences, and Zoo and </w:t>
      </w:r>
      <w:r w:rsidRPr="00102D7D">
        <w:rPr>
          <w:rFonts w:ascii="Times New Roman" w:hAnsi="Times New Roman" w:cs="Times New Roman"/>
          <w:color w:val="000000" w:themeColor="text1"/>
          <w:sz w:val="24"/>
          <w:szCs w:val="24"/>
        </w:rPr>
        <w:t xml:space="preserve">Rainbow passages. No significant difference was observed on the mean nasalance of </w:t>
      </w:r>
      <w:r>
        <w:rPr>
          <w:rFonts w:ascii="Times New Roman" w:hAnsi="Times New Roman" w:cs="Times New Roman"/>
          <w:color w:val="000000" w:themeColor="text1"/>
          <w:sz w:val="24"/>
          <w:szCs w:val="24"/>
        </w:rPr>
        <w:t xml:space="preserve">the </w:t>
      </w:r>
      <w:r w:rsidRPr="00102D7D">
        <w:rPr>
          <w:rFonts w:ascii="Times New Roman" w:hAnsi="Times New Roman" w:cs="Times New Roman"/>
          <w:color w:val="000000" w:themeColor="text1"/>
          <w:sz w:val="24"/>
          <w:szCs w:val="24"/>
        </w:rPr>
        <w:t>Rainbow passage and Nasal sent</w:t>
      </w:r>
      <w:r>
        <w:rPr>
          <w:rFonts w:ascii="Times New Roman" w:hAnsi="Times New Roman" w:cs="Times New Roman"/>
          <w:color w:val="000000" w:themeColor="text1"/>
          <w:sz w:val="24"/>
          <w:szCs w:val="24"/>
        </w:rPr>
        <w:t xml:space="preserve">ences in </w:t>
      </w:r>
      <w:r w:rsidRPr="00102D7D">
        <w:rPr>
          <w:rFonts w:ascii="Times New Roman" w:hAnsi="Times New Roman" w:cs="Times New Roman"/>
          <w:color w:val="000000" w:themeColor="text1"/>
          <w:sz w:val="24"/>
          <w:szCs w:val="24"/>
        </w:rPr>
        <w:t>English language. Differenc</w:t>
      </w:r>
      <w:r>
        <w:rPr>
          <w:rFonts w:ascii="Times New Roman" w:hAnsi="Times New Roman" w:cs="Times New Roman"/>
          <w:color w:val="000000" w:themeColor="text1"/>
          <w:sz w:val="24"/>
          <w:szCs w:val="24"/>
        </w:rPr>
        <w:t xml:space="preserve">es of mean nasalance between </w:t>
      </w:r>
      <w:r w:rsidRPr="00102D7D">
        <w:rPr>
          <w:rFonts w:ascii="Times New Roman" w:hAnsi="Times New Roman" w:cs="Times New Roman"/>
          <w:color w:val="000000" w:themeColor="text1"/>
          <w:sz w:val="24"/>
          <w:szCs w:val="24"/>
        </w:rPr>
        <w:t>Zoo passage and Nasal sentences showed (t=7.706, p&lt;0.001) Nasal sentences and Rainbow passage (t=-4.165, p &lt;.001) and between Zoo passage and Rainbow passage (t=-4.125</w:t>
      </w:r>
      <w:proofErr w:type="gramStart"/>
      <w:r w:rsidRPr="00102D7D">
        <w:rPr>
          <w:rFonts w:ascii="Times New Roman" w:hAnsi="Times New Roman" w:cs="Times New Roman"/>
          <w:color w:val="000000" w:themeColor="text1"/>
          <w:sz w:val="24"/>
          <w:szCs w:val="24"/>
        </w:rPr>
        <w:t>,p</w:t>
      </w:r>
      <w:proofErr w:type="gramEnd"/>
      <w:r w:rsidRPr="00102D7D">
        <w:rPr>
          <w:rFonts w:ascii="Times New Roman" w:hAnsi="Times New Roman" w:cs="Times New Roman"/>
          <w:color w:val="000000" w:themeColor="text1"/>
          <w:sz w:val="24"/>
          <w:szCs w:val="24"/>
        </w:rPr>
        <w:t>&lt;.001) measured by Nasal view showed a significant difference in between the passages. </w:t>
      </w:r>
      <w:r w:rsidRPr="004264A7">
        <w:rPr>
          <w:rStyle w:val="Strong"/>
          <w:rFonts w:ascii="Times New Roman" w:hAnsi="Times New Roman" w:cs="Times New Roman"/>
          <w:color w:val="000000" w:themeColor="text1"/>
          <w:sz w:val="24"/>
          <w:szCs w:val="24"/>
        </w:rPr>
        <w:t>Conclusion</w:t>
      </w:r>
      <w:r w:rsidRPr="00102D7D">
        <w:rPr>
          <w:rStyle w:val="Strong"/>
          <w:rFonts w:ascii="Times New Roman" w:hAnsi="Times New Roman" w:cs="Times New Roman"/>
          <w:b w:val="0"/>
          <w:color w:val="000000" w:themeColor="text1"/>
          <w:sz w:val="24"/>
          <w:szCs w:val="24"/>
        </w:rPr>
        <w:t>: </w:t>
      </w:r>
      <w:r w:rsidRPr="00102D7D">
        <w:rPr>
          <w:rFonts w:ascii="Times New Roman" w:hAnsi="Times New Roman" w:cs="Times New Roman"/>
          <w:color w:val="000000" w:themeColor="text1"/>
          <w:sz w:val="24"/>
          <w:szCs w:val="24"/>
        </w:rPr>
        <w:t xml:space="preserve">Nasalance scores obtained with Nasal View were qualitatively and quantitatively different from those nasalance scores obtained with the Nasometer. This suggests that the two instruments provide different information, and the scores are not interchangeable. </w:t>
      </w:r>
    </w:p>
    <w:p w:rsidR="00664F45" w:rsidRPr="00102D7D" w:rsidRDefault="00664F45" w:rsidP="00664F45">
      <w:pPr>
        <w:spacing w:line="480" w:lineRule="auto"/>
        <w:jc w:val="both"/>
        <w:rPr>
          <w:rFonts w:ascii="Times New Roman" w:hAnsi="Times New Roman" w:cs="Times New Roman"/>
          <w:color w:val="000000" w:themeColor="text1"/>
          <w:sz w:val="24"/>
          <w:szCs w:val="24"/>
        </w:rPr>
      </w:pPr>
      <w:r w:rsidRPr="004264A7">
        <w:rPr>
          <w:rFonts w:ascii="Times New Roman" w:hAnsi="Times New Roman" w:cs="Times New Roman"/>
          <w:b/>
          <w:color w:val="000000" w:themeColor="text1"/>
          <w:sz w:val="24"/>
          <w:szCs w:val="24"/>
        </w:rPr>
        <w:t>Key word</w:t>
      </w:r>
      <w:r w:rsidRPr="00102D7D">
        <w:rPr>
          <w:rFonts w:ascii="Times New Roman" w:hAnsi="Times New Roman" w:cs="Times New Roman"/>
          <w:color w:val="000000" w:themeColor="text1"/>
          <w:sz w:val="24"/>
          <w:szCs w:val="24"/>
        </w:rPr>
        <w:t>: Nasal view, Nasometer, Gurumukhi language, Zoo passage, Rainbow, Nasal sentences</w:t>
      </w:r>
    </w:p>
    <w:p w:rsidR="00527572" w:rsidRDefault="00527572" w:rsidP="00637BFC">
      <w:pPr>
        <w:spacing w:line="480" w:lineRule="auto"/>
        <w:jc w:val="both"/>
        <w:rPr>
          <w:rFonts w:ascii="Times New Roman" w:hAnsi="Times New Roman" w:cs="Times New Roman"/>
          <w:color w:val="000000" w:themeColor="text1"/>
          <w:sz w:val="24"/>
          <w:szCs w:val="24"/>
        </w:rPr>
      </w:pPr>
    </w:p>
    <w:p w:rsidR="00527572" w:rsidRDefault="00527572" w:rsidP="00637BFC">
      <w:pPr>
        <w:spacing w:line="480" w:lineRule="auto"/>
        <w:jc w:val="both"/>
        <w:rPr>
          <w:rFonts w:ascii="Times New Roman" w:hAnsi="Times New Roman" w:cs="Times New Roman"/>
          <w:color w:val="000000" w:themeColor="text1"/>
          <w:sz w:val="24"/>
          <w:szCs w:val="24"/>
        </w:rPr>
      </w:pPr>
    </w:p>
    <w:p w:rsidR="00527572" w:rsidRDefault="00527572" w:rsidP="00637BFC">
      <w:pPr>
        <w:spacing w:line="480" w:lineRule="auto"/>
        <w:jc w:val="both"/>
        <w:rPr>
          <w:rFonts w:ascii="Times New Roman" w:hAnsi="Times New Roman" w:cs="Times New Roman"/>
          <w:color w:val="000000" w:themeColor="text1"/>
          <w:sz w:val="24"/>
          <w:szCs w:val="24"/>
        </w:rPr>
      </w:pPr>
    </w:p>
    <w:p w:rsidR="00527572" w:rsidRDefault="00527572" w:rsidP="00637BFC">
      <w:pPr>
        <w:spacing w:line="480" w:lineRule="auto"/>
        <w:jc w:val="both"/>
        <w:rPr>
          <w:rFonts w:ascii="Times New Roman" w:hAnsi="Times New Roman" w:cs="Times New Roman"/>
          <w:color w:val="000000" w:themeColor="text1"/>
          <w:sz w:val="24"/>
          <w:szCs w:val="24"/>
        </w:rPr>
      </w:pPr>
    </w:p>
    <w:p w:rsidR="00527572" w:rsidRDefault="00527572" w:rsidP="00637BFC">
      <w:pPr>
        <w:spacing w:line="480" w:lineRule="auto"/>
        <w:jc w:val="both"/>
        <w:rPr>
          <w:rFonts w:ascii="Times New Roman" w:hAnsi="Times New Roman" w:cs="Times New Roman"/>
          <w:color w:val="000000" w:themeColor="text1"/>
          <w:sz w:val="24"/>
          <w:szCs w:val="24"/>
        </w:rPr>
      </w:pPr>
    </w:p>
    <w:p w:rsidR="00EA0D9F" w:rsidRPr="004F0861" w:rsidRDefault="00EA0D9F" w:rsidP="00637BFC">
      <w:pPr>
        <w:spacing w:line="480" w:lineRule="auto"/>
        <w:jc w:val="both"/>
        <w:rPr>
          <w:rFonts w:ascii="Times New Roman" w:hAnsi="Times New Roman" w:cs="Times New Roman"/>
          <w:b/>
          <w:color w:val="000000" w:themeColor="text1"/>
          <w:sz w:val="28"/>
          <w:szCs w:val="28"/>
        </w:rPr>
      </w:pPr>
      <w:r w:rsidRPr="004F0861">
        <w:rPr>
          <w:rFonts w:ascii="Times New Roman" w:hAnsi="Times New Roman" w:cs="Times New Roman"/>
          <w:b/>
          <w:color w:val="000000" w:themeColor="text1"/>
          <w:sz w:val="28"/>
          <w:szCs w:val="28"/>
        </w:rPr>
        <w:lastRenderedPageBreak/>
        <w:t>INTRODUCTION</w:t>
      </w:r>
    </w:p>
    <w:p w:rsidR="00EA0D9F" w:rsidRPr="00967B45" w:rsidRDefault="007F6822" w:rsidP="00637BFC">
      <w:pPr>
        <w:spacing w:line="480" w:lineRule="auto"/>
        <w:ind w:firstLine="720"/>
        <w:jc w:val="both"/>
        <w:rPr>
          <w:rFonts w:ascii="Times New Roman" w:hAnsi="Times New Roman" w:cs="Times New Roman"/>
          <w:b/>
          <w:bCs/>
          <w:sz w:val="24"/>
          <w:szCs w:val="24"/>
        </w:rPr>
      </w:pPr>
      <w:r w:rsidRPr="00D14762">
        <w:rPr>
          <w:rFonts w:ascii="Times New Roman" w:hAnsi="Times New Roman" w:cs="Times New Roman"/>
          <w:sz w:val="24"/>
          <w:szCs w:val="24"/>
        </w:rPr>
        <w:t>Speech sounds can be produced by precisely graduated movement of the peripheral articulators like lips, tongue and palate. The simultaneous movement of the jaw, larynx and pharyngeal walls are equally important.</w:t>
      </w:r>
      <w:r w:rsidR="00A8519A">
        <w:rPr>
          <w:rFonts w:ascii="Times New Roman" w:hAnsi="Times New Roman" w:cs="Times New Roman"/>
          <w:b/>
          <w:sz w:val="24"/>
          <w:szCs w:val="24"/>
        </w:rPr>
        <w:t xml:space="preserve"> </w:t>
      </w:r>
      <w:r w:rsidRPr="00D14762">
        <w:rPr>
          <w:rFonts w:ascii="Times New Roman" w:hAnsi="Times New Roman" w:cs="Times New Roman"/>
          <w:sz w:val="24"/>
          <w:szCs w:val="24"/>
        </w:rPr>
        <w:t>Respiration, phonation, reso</w:t>
      </w:r>
      <w:r w:rsidR="00D92090">
        <w:rPr>
          <w:rFonts w:ascii="Times New Roman" w:hAnsi="Times New Roman" w:cs="Times New Roman"/>
          <w:sz w:val="24"/>
          <w:szCs w:val="24"/>
        </w:rPr>
        <w:t>nation and articulation involve</w:t>
      </w:r>
      <w:r w:rsidRPr="00D14762">
        <w:rPr>
          <w:rFonts w:ascii="Times New Roman" w:hAnsi="Times New Roman" w:cs="Times New Roman"/>
          <w:sz w:val="24"/>
          <w:szCs w:val="24"/>
        </w:rPr>
        <w:t xml:space="preserve"> in the process of the mechanism of speech production. The production of speech required the energy which comes from the process of respiration which consist</w:t>
      </w:r>
      <w:r w:rsidR="001753C7">
        <w:rPr>
          <w:rFonts w:ascii="Times New Roman" w:hAnsi="Times New Roman" w:cs="Times New Roman"/>
          <w:sz w:val="24"/>
          <w:szCs w:val="24"/>
        </w:rPr>
        <w:t>s of inhalation and exhalation.</w:t>
      </w:r>
      <w:r w:rsidR="00D9580C">
        <w:rPr>
          <w:rFonts w:ascii="Times New Roman" w:hAnsi="Times New Roman" w:cs="Times New Roman"/>
          <w:sz w:val="24"/>
          <w:szCs w:val="24"/>
        </w:rPr>
        <w:t xml:space="preserve"> </w:t>
      </w:r>
      <w:r w:rsidRPr="00D14762">
        <w:rPr>
          <w:rFonts w:ascii="Times New Roman" w:hAnsi="Times New Roman" w:cs="Times New Roman"/>
          <w:sz w:val="24"/>
          <w:szCs w:val="24"/>
        </w:rPr>
        <w:t>The main functio</w:t>
      </w:r>
      <w:r w:rsidR="001753C7">
        <w:rPr>
          <w:rFonts w:ascii="Times New Roman" w:hAnsi="Times New Roman" w:cs="Times New Roman"/>
          <w:sz w:val="24"/>
          <w:szCs w:val="24"/>
        </w:rPr>
        <w:t xml:space="preserve">n of the </w:t>
      </w:r>
      <w:r>
        <w:rPr>
          <w:rFonts w:ascii="Times New Roman" w:hAnsi="Times New Roman" w:cs="Times New Roman"/>
          <w:sz w:val="24"/>
          <w:szCs w:val="24"/>
        </w:rPr>
        <w:t>respiratory system</w:t>
      </w:r>
      <w:r w:rsidRPr="00D14762">
        <w:rPr>
          <w:rFonts w:ascii="Times New Roman" w:hAnsi="Times New Roman" w:cs="Times New Roman"/>
          <w:sz w:val="24"/>
          <w:szCs w:val="24"/>
        </w:rPr>
        <w:t xml:space="preserve"> in speech is to push air into the airway component of the larynx, oral and nasal cavities. The larynx directs the airflow to create both voice and voiceless segments fr</w:t>
      </w:r>
      <w:r w:rsidR="00914415">
        <w:rPr>
          <w:rFonts w:ascii="Times New Roman" w:hAnsi="Times New Roman" w:cs="Times New Roman"/>
          <w:sz w:val="24"/>
          <w:szCs w:val="24"/>
        </w:rPr>
        <w:t>om the lungs (Weiss, Gordon &amp;</w:t>
      </w:r>
      <w:r w:rsidRPr="00D14762">
        <w:rPr>
          <w:rFonts w:ascii="Times New Roman" w:hAnsi="Times New Roman" w:cs="Times New Roman"/>
          <w:sz w:val="24"/>
          <w:szCs w:val="24"/>
        </w:rPr>
        <w:t xml:space="preserve"> </w:t>
      </w:r>
      <w:proofErr w:type="spellStart"/>
      <w:r w:rsidRPr="00D14762">
        <w:rPr>
          <w:rFonts w:ascii="Times New Roman" w:hAnsi="Times New Roman" w:cs="Times New Roman"/>
          <w:sz w:val="24"/>
          <w:szCs w:val="24"/>
        </w:rPr>
        <w:t>Lillywhite</w:t>
      </w:r>
      <w:proofErr w:type="spellEnd"/>
      <w:r w:rsidRPr="00D14762">
        <w:rPr>
          <w:rFonts w:ascii="Times New Roman" w:hAnsi="Times New Roman" w:cs="Times New Roman"/>
          <w:sz w:val="24"/>
          <w:szCs w:val="24"/>
        </w:rPr>
        <w:t>, 1987). The vocal tract which is also known as the upper airway runs from the larynx to the mouth or nose and is the site of what is commonly called speech articulation.</w:t>
      </w:r>
      <w:r w:rsidR="00EE1610">
        <w:rPr>
          <w:rFonts w:ascii="Times New Roman" w:hAnsi="Times New Roman" w:cs="Times New Roman"/>
          <w:bCs/>
          <w:sz w:val="24"/>
          <w:szCs w:val="24"/>
        </w:rPr>
        <w:t xml:space="preserve"> </w:t>
      </w:r>
      <w:r w:rsidR="00D9580C" w:rsidRPr="00D14762">
        <w:rPr>
          <w:rFonts w:ascii="Times New Roman" w:hAnsi="Times New Roman" w:cs="Times New Roman"/>
          <w:bCs/>
          <w:sz w:val="24"/>
          <w:szCs w:val="24"/>
        </w:rPr>
        <w:t>During the process of phonation the</w:t>
      </w:r>
      <w:r w:rsidR="00D9580C" w:rsidRPr="00D14762">
        <w:rPr>
          <w:rFonts w:ascii="Times New Roman" w:hAnsi="Times New Roman" w:cs="Times New Roman"/>
          <w:sz w:val="24"/>
          <w:szCs w:val="24"/>
        </w:rPr>
        <w:t xml:space="preserve"> source of sound for speech is obtained by the </w:t>
      </w:r>
      <w:r w:rsidR="00F5337B">
        <w:rPr>
          <w:rFonts w:ascii="Times New Roman" w:hAnsi="Times New Roman" w:cs="Times New Roman"/>
          <w:sz w:val="24"/>
          <w:szCs w:val="24"/>
        </w:rPr>
        <w:t xml:space="preserve">vibrating vocal folds. </w:t>
      </w:r>
      <w:r w:rsidR="00D9580C">
        <w:rPr>
          <w:rFonts w:ascii="Times New Roman" w:hAnsi="Times New Roman" w:cs="Times New Roman"/>
          <w:sz w:val="24"/>
          <w:szCs w:val="24"/>
        </w:rPr>
        <w:t>For nor</w:t>
      </w:r>
      <w:r w:rsidR="00D9580C" w:rsidRPr="00D14762">
        <w:rPr>
          <w:rFonts w:ascii="Times New Roman" w:hAnsi="Times New Roman" w:cs="Times New Roman"/>
          <w:sz w:val="24"/>
          <w:szCs w:val="24"/>
        </w:rPr>
        <w:t>mal phonation it requires normal functioning of the vocal folds, which includes normal laryngeal structure, innervations and aerodynamic function (</w:t>
      </w:r>
      <w:proofErr w:type="spellStart"/>
      <w:r w:rsidR="00D9580C" w:rsidRPr="00D14762">
        <w:rPr>
          <w:rFonts w:ascii="Times New Roman" w:hAnsi="Times New Roman" w:cs="Times New Roman"/>
          <w:sz w:val="24"/>
          <w:szCs w:val="24"/>
        </w:rPr>
        <w:t>Zemlin</w:t>
      </w:r>
      <w:proofErr w:type="spellEnd"/>
      <w:r w:rsidR="00D9580C" w:rsidRPr="00D14762">
        <w:rPr>
          <w:rFonts w:ascii="Times New Roman" w:hAnsi="Times New Roman" w:cs="Times New Roman"/>
          <w:sz w:val="24"/>
          <w:szCs w:val="24"/>
        </w:rPr>
        <w:t xml:space="preserve"> 1998). Resonance depends on the selective filtering or modification of the vocal tract cavities. The sound produced by our vibrating vocal folds, a complex periodic tone consisting of a fundamental frequency which is known as resonation (the rate at which vibration is occurring measured in cycles per second/Hertz). The resultant vibration of sound energy connects the resonance quality to the speech. Various factors can affect the vibration and the overall acoustic pro</w:t>
      </w:r>
      <w:r w:rsidR="00D9580C">
        <w:rPr>
          <w:rFonts w:ascii="Times New Roman" w:hAnsi="Times New Roman" w:cs="Times New Roman"/>
          <w:sz w:val="24"/>
          <w:szCs w:val="24"/>
        </w:rPr>
        <w:t xml:space="preserve">duct of the voice. These characteristics </w:t>
      </w:r>
      <w:r w:rsidR="00D9580C" w:rsidRPr="00D14762">
        <w:rPr>
          <w:rFonts w:ascii="Times New Roman" w:hAnsi="Times New Roman" w:cs="Times New Roman"/>
          <w:sz w:val="24"/>
          <w:szCs w:val="24"/>
        </w:rPr>
        <w:t xml:space="preserve">include the size and shape of the cavities of the vocal tract.  By age and gender we often   determine   the variations among individuals in size and shape of the resonating cavities .The nasal cavity is above the pharynx and oral cavities which is the resonating </w:t>
      </w:r>
      <w:r w:rsidR="00EF793B" w:rsidRPr="00D14762">
        <w:rPr>
          <w:rFonts w:ascii="Times New Roman" w:hAnsi="Times New Roman" w:cs="Times New Roman"/>
          <w:sz w:val="24"/>
          <w:szCs w:val="24"/>
        </w:rPr>
        <w:t>chamber that connects</w:t>
      </w:r>
      <w:r w:rsidR="00D9580C" w:rsidRPr="00D14762">
        <w:rPr>
          <w:rFonts w:ascii="Times New Roman" w:hAnsi="Times New Roman" w:cs="Times New Roman"/>
          <w:sz w:val="24"/>
          <w:szCs w:val="24"/>
        </w:rPr>
        <w:t xml:space="preserve"> the nasal quality to the original character of the glottal tone</w:t>
      </w:r>
      <w:r w:rsidR="00967B45">
        <w:rPr>
          <w:rFonts w:ascii="Times New Roman" w:hAnsi="Times New Roman" w:cs="Times New Roman"/>
          <w:sz w:val="24"/>
          <w:szCs w:val="24"/>
        </w:rPr>
        <w:t xml:space="preserve">. </w:t>
      </w:r>
      <w:r w:rsidR="00EA0D9F" w:rsidRPr="004F0861">
        <w:rPr>
          <w:rFonts w:ascii="Times New Roman" w:eastAsia="Times New Roman" w:hAnsi="Times New Roman" w:cs="Times New Roman"/>
          <w:color w:val="000000" w:themeColor="text1"/>
          <w:sz w:val="24"/>
          <w:szCs w:val="24"/>
          <w:lang w:eastAsia="en-IN"/>
        </w:rPr>
        <w:t xml:space="preserve">The </w:t>
      </w:r>
      <w:proofErr w:type="spellStart"/>
      <w:r w:rsidR="00EA0D9F" w:rsidRPr="004F0861">
        <w:rPr>
          <w:rFonts w:ascii="Times New Roman" w:eastAsia="Times New Roman" w:hAnsi="Times New Roman" w:cs="Times New Roman"/>
          <w:color w:val="000000" w:themeColor="text1"/>
          <w:sz w:val="24"/>
          <w:szCs w:val="24"/>
          <w:lang w:eastAsia="en-IN"/>
        </w:rPr>
        <w:t>velopharynx</w:t>
      </w:r>
      <w:proofErr w:type="spellEnd"/>
      <w:r w:rsidR="00EA0D9F" w:rsidRPr="004F0861">
        <w:rPr>
          <w:rFonts w:ascii="Times New Roman" w:eastAsia="Times New Roman" w:hAnsi="Times New Roman" w:cs="Times New Roman"/>
          <w:color w:val="000000" w:themeColor="text1"/>
          <w:sz w:val="24"/>
          <w:szCs w:val="24"/>
          <w:lang w:eastAsia="en-IN"/>
        </w:rPr>
        <w:t xml:space="preserve"> is </w:t>
      </w:r>
      <w:r w:rsidR="00A64C0E" w:rsidRPr="004F0861">
        <w:rPr>
          <w:rFonts w:ascii="Times New Roman" w:eastAsia="Times New Roman" w:hAnsi="Times New Roman" w:cs="Times New Roman"/>
          <w:color w:val="000000" w:themeColor="text1"/>
          <w:sz w:val="24"/>
          <w:szCs w:val="24"/>
          <w:lang w:eastAsia="en-IN"/>
        </w:rPr>
        <w:t>complex, three-dimensional valves which provide</w:t>
      </w:r>
      <w:r w:rsidR="00EA0D9F" w:rsidRPr="004F0861">
        <w:rPr>
          <w:rFonts w:ascii="Times New Roman" w:eastAsia="Times New Roman" w:hAnsi="Times New Roman" w:cs="Times New Roman"/>
          <w:color w:val="000000" w:themeColor="text1"/>
          <w:sz w:val="24"/>
          <w:szCs w:val="24"/>
          <w:lang w:eastAsia="en-IN"/>
        </w:rPr>
        <w:t xml:space="preserve"> to uncouple the </w:t>
      </w:r>
      <w:proofErr w:type="spellStart"/>
      <w:r w:rsidR="00EA0D9F" w:rsidRPr="004F0861">
        <w:rPr>
          <w:rFonts w:ascii="Times New Roman" w:eastAsia="Times New Roman" w:hAnsi="Times New Roman" w:cs="Times New Roman"/>
          <w:color w:val="000000" w:themeColor="text1"/>
          <w:sz w:val="24"/>
          <w:szCs w:val="24"/>
          <w:lang w:eastAsia="en-IN"/>
        </w:rPr>
        <w:t>oropharynx</w:t>
      </w:r>
      <w:proofErr w:type="spellEnd"/>
      <w:r w:rsidR="00EA0D9F" w:rsidRPr="004F0861">
        <w:rPr>
          <w:rFonts w:ascii="Times New Roman" w:eastAsia="Times New Roman" w:hAnsi="Times New Roman" w:cs="Times New Roman"/>
          <w:color w:val="000000" w:themeColor="text1"/>
          <w:sz w:val="24"/>
          <w:szCs w:val="24"/>
          <w:lang w:eastAsia="en-IN"/>
        </w:rPr>
        <w:t xml:space="preserve"> and </w:t>
      </w:r>
      <w:proofErr w:type="spellStart"/>
      <w:r w:rsidR="00EA0D9F" w:rsidRPr="004F0861">
        <w:rPr>
          <w:rFonts w:ascii="Times New Roman" w:eastAsia="Times New Roman" w:hAnsi="Times New Roman" w:cs="Times New Roman"/>
          <w:color w:val="000000" w:themeColor="text1"/>
          <w:sz w:val="24"/>
          <w:szCs w:val="24"/>
          <w:lang w:eastAsia="en-IN"/>
        </w:rPr>
        <w:t>nasophary</w:t>
      </w:r>
      <w:r w:rsidR="00EA3C37" w:rsidRPr="004F0861">
        <w:rPr>
          <w:rFonts w:ascii="Times New Roman" w:eastAsia="Times New Roman" w:hAnsi="Times New Roman" w:cs="Times New Roman"/>
          <w:color w:val="000000" w:themeColor="text1"/>
          <w:sz w:val="24"/>
          <w:szCs w:val="24"/>
          <w:lang w:eastAsia="en-IN"/>
        </w:rPr>
        <w:t>nx</w:t>
      </w:r>
      <w:proofErr w:type="spellEnd"/>
      <w:r w:rsidR="00EA3C37" w:rsidRPr="004F0861">
        <w:rPr>
          <w:rFonts w:ascii="Times New Roman" w:eastAsia="Times New Roman" w:hAnsi="Times New Roman" w:cs="Times New Roman"/>
          <w:color w:val="000000" w:themeColor="text1"/>
          <w:sz w:val="24"/>
          <w:szCs w:val="24"/>
          <w:lang w:eastAsia="en-IN"/>
        </w:rPr>
        <w:t xml:space="preserve"> during speech and swallowing</w:t>
      </w:r>
      <w:r w:rsidR="00EA0D9F" w:rsidRPr="004F0861">
        <w:rPr>
          <w:rFonts w:ascii="Times New Roman" w:eastAsia="Times New Roman" w:hAnsi="Times New Roman" w:cs="Times New Roman"/>
          <w:color w:val="000000" w:themeColor="text1"/>
          <w:sz w:val="24"/>
          <w:szCs w:val="24"/>
          <w:lang w:eastAsia="en-IN"/>
        </w:rPr>
        <w:t>.</w:t>
      </w:r>
      <w:r w:rsidR="00A64C0E" w:rsidRPr="004F0861">
        <w:rPr>
          <w:rFonts w:ascii="Times New Roman" w:eastAsia="Times New Roman" w:hAnsi="Times New Roman" w:cs="Times New Roman"/>
          <w:color w:val="000000" w:themeColor="text1"/>
          <w:sz w:val="24"/>
          <w:szCs w:val="24"/>
          <w:lang w:eastAsia="en-IN"/>
        </w:rPr>
        <w:t xml:space="preserve"> </w:t>
      </w:r>
      <w:r w:rsidR="00FA281F">
        <w:rPr>
          <w:rFonts w:ascii="Times New Roman" w:eastAsia="Times New Roman" w:hAnsi="Times New Roman" w:cs="Times New Roman"/>
          <w:color w:val="000000" w:themeColor="text1"/>
          <w:sz w:val="24"/>
          <w:szCs w:val="24"/>
          <w:lang w:eastAsia="en-IN"/>
        </w:rPr>
        <w:t>The muscle which</w:t>
      </w:r>
      <w:r w:rsidR="00EA0D9F" w:rsidRPr="004F0861">
        <w:rPr>
          <w:rFonts w:ascii="Times New Roman" w:eastAsia="Times New Roman" w:hAnsi="Times New Roman" w:cs="Times New Roman"/>
          <w:color w:val="000000" w:themeColor="text1"/>
          <w:sz w:val="24"/>
          <w:szCs w:val="24"/>
          <w:lang w:eastAsia="en-IN"/>
        </w:rPr>
        <w:t xml:space="preserve"> is primarily </w:t>
      </w:r>
      <w:r w:rsidR="00EA0D9F" w:rsidRPr="004F0861">
        <w:rPr>
          <w:rFonts w:ascii="Times New Roman" w:eastAsia="Times New Roman" w:hAnsi="Times New Roman" w:cs="Times New Roman"/>
          <w:color w:val="000000" w:themeColor="text1"/>
          <w:sz w:val="24"/>
          <w:szCs w:val="24"/>
          <w:lang w:eastAsia="en-IN"/>
        </w:rPr>
        <w:lastRenderedPageBreak/>
        <w:t xml:space="preserve">responsible </w:t>
      </w:r>
      <w:r w:rsidR="00FA281F">
        <w:rPr>
          <w:rFonts w:ascii="Times New Roman" w:eastAsia="Times New Roman" w:hAnsi="Times New Roman" w:cs="Times New Roman"/>
          <w:color w:val="000000" w:themeColor="text1"/>
          <w:sz w:val="24"/>
          <w:szCs w:val="24"/>
          <w:lang w:eastAsia="en-IN"/>
        </w:rPr>
        <w:t>for velar motion and</w:t>
      </w:r>
      <w:r w:rsidR="00EA0D9F" w:rsidRPr="004F0861">
        <w:rPr>
          <w:rFonts w:ascii="Times New Roman" w:eastAsia="Times New Roman" w:hAnsi="Times New Roman" w:cs="Times New Roman"/>
          <w:color w:val="000000" w:themeColor="text1"/>
          <w:sz w:val="24"/>
          <w:szCs w:val="24"/>
          <w:lang w:eastAsia="en-IN"/>
        </w:rPr>
        <w:t xml:space="preserve"> velopharyngeal closure is the </w:t>
      </w:r>
      <w:proofErr w:type="spellStart"/>
      <w:r w:rsidR="00EA0D9F" w:rsidRPr="004F0861">
        <w:rPr>
          <w:rFonts w:ascii="Times New Roman" w:eastAsia="Times New Roman" w:hAnsi="Times New Roman" w:cs="Times New Roman"/>
          <w:color w:val="000000" w:themeColor="text1"/>
          <w:sz w:val="24"/>
          <w:szCs w:val="24"/>
          <w:lang w:eastAsia="en-IN"/>
        </w:rPr>
        <w:t>levator</w:t>
      </w:r>
      <w:proofErr w:type="spellEnd"/>
      <w:r w:rsidR="00EA0D9F" w:rsidRPr="004F0861">
        <w:rPr>
          <w:rFonts w:ascii="Times New Roman" w:eastAsia="Times New Roman" w:hAnsi="Times New Roman" w:cs="Times New Roman"/>
          <w:color w:val="000000" w:themeColor="text1"/>
          <w:sz w:val="24"/>
          <w:szCs w:val="24"/>
          <w:lang w:eastAsia="en-IN"/>
        </w:rPr>
        <w:t xml:space="preserve"> </w:t>
      </w:r>
      <w:proofErr w:type="spellStart"/>
      <w:r w:rsidR="00EA0D9F" w:rsidRPr="004F0861">
        <w:rPr>
          <w:rFonts w:ascii="Times New Roman" w:eastAsia="Times New Roman" w:hAnsi="Times New Roman" w:cs="Times New Roman"/>
          <w:color w:val="000000" w:themeColor="text1"/>
          <w:sz w:val="24"/>
          <w:szCs w:val="24"/>
          <w:lang w:eastAsia="en-IN"/>
        </w:rPr>
        <w:t>veli</w:t>
      </w:r>
      <w:proofErr w:type="spellEnd"/>
      <w:r w:rsidR="00EA0D9F" w:rsidRPr="004F0861">
        <w:rPr>
          <w:rFonts w:ascii="Times New Roman" w:eastAsia="Times New Roman" w:hAnsi="Times New Roman" w:cs="Times New Roman"/>
          <w:color w:val="000000" w:themeColor="text1"/>
          <w:sz w:val="24"/>
          <w:szCs w:val="24"/>
          <w:lang w:eastAsia="en-IN"/>
        </w:rPr>
        <w:t xml:space="preserve"> (Peterson,</w:t>
      </w:r>
      <w:r w:rsidR="00EA3C37" w:rsidRPr="004F0861">
        <w:rPr>
          <w:rFonts w:ascii="Times New Roman" w:eastAsia="Times New Roman" w:hAnsi="Times New Roman" w:cs="Times New Roman"/>
          <w:color w:val="000000" w:themeColor="text1"/>
          <w:sz w:val="24"/>
          <w:szCs w:val="24"/>
          <w:lang w:eastAsia="en-IN"/>
        </w:rPr>
        <w:t xml:space="preserve"> </w:t>
      </w:r>
      <w:r w:rsidR="00906713">
        <w:rPr>
          <w:rFonts w:ascii="Times New Roman" w:eastAsia="Times New Roman" w:hAnsi="Times New Roman" w:cs="Times New Roman"/>
          <w:color w:val="000000" w:themeColor="text1"/>
          <w:sz w:val="24"/>
          <w:szCs w:val="24"/>
          <w:lang w:eastAsia="en-IN"/>
        </w:rPr>
        <w:t>Hardin &amp;</w:t>
      </w:r>
      <w:r w:rsidR="00EA0D9F" w:rsidRPr="004F0861">
        <w:rPr>
          <w:rFonts w:ascii="Times New Roman" w:eastAsia="Times New Roman" w:hAnsi="Times New Roman" w:cs="Times New Roman"/>
          <w:color w:val="000000" w:themeColor="text1"/>
          <w:sz w:val="24"/>
          <w:szCs w:val="24"/>
          <w:lang w:eastAsia="en-IN"/>
        </w:rPr>
        <w:t xml:space="preserve"> </w:t>
      </w:r>
      <w:proofErr w:type="spellStart"/>
      <w:r w:rsidR="00EA0D9F" w:rsidRPr="004F0861">
        <w:rPr>
          <w:rFonts w:ascii="Times New Roman" w:eastAsia="Times New Roman" w:hAnsi="Times New Roman" w:cs="Times New Roman"/>
          <w:color w:val="000000" w:themeColor="text1"/>
          <w:sz w:val="24"/>
          <w:szCs w:val="24"/>
          <w:lang w:eastAsia="en-IN"/>
        </w:rPr>
        <w:t>Karnell</w:t>
      </w:r>
      <w:proofErr w:type="spellEnd"/>
      <w:r w:rsidR="00EA0D9F" w:rsidRPr="004F0861">
        <w:rPr>
          <w:rFonts w:ascii="Times New Roman" w:eastAsia="Times New Roman" w:hAnsi="Times New Roman" w:cs="Times New Roman"/>
          <w:color w:val="000000" w:themeColor="text1"/>
          <w:sz w:val="24"/>
          <w:szCs w:val="24"/>
          <w:lang w:eastAsia="en-IN"/>
        </w:rPr>
        <w:t>,</w:t>
      </w:r>
      <w:r w:rsidR="00CC2D7F" w:rsidRPr="004F0861">
        <w:rPr>
          <w:rFonts w:ascii="Times New Roman" w:eastAsia="Times New Roman" w:hAnsi="Times New Roman" w:cs="Times New Roman"/>
          <w:color w:val="000000" w:themeColor="text1"/>
          <w:sz w:val="24"/>
          <w:szCs w:val="24"/>
          <w:lang w:eastAsia="en-IN"/>
        </w:rPr>
        <w:t xml:space="preserve"> </w:t>
      </w:r>
      <w:r w:rsidR="004039F8">
        <w:rPr>
          <w:rFonts w:ascii="Times New Roman" w:eastAsia="Times New Roman" w:hAnsi="Times New Roman" w:cs="Times New Roman"/>
          <w:color w:val="000000" w:themeColor="text1"/>
          <w:sz w:val="24"/>
          <w:szCs w:val="24"/>
          <w:lang w:eastAsia="en-IN"/>
        </w:rPr>
        <w:t>2001)</w:t>
      </w:r>
      <w:r w:rsidR="00EA0D9F" w:rsidRPr="004F0861">
        <w:rPr>
          <w:rFonts w:ascii="Times New Roman" w:eastAsia="Times New Roman" w:hAnsi="Times New Roman" w:cs="Times New Roman"/>
          <w:color w:val="000000" w:themeColor="text1"/>
          <w:sz w:val="24"/>
          <w:szCs w:val="24"/>
          <w:lang w:eastAsia="en-IN"/>
        </w:rPr>
        <w:t>.</w:t>
      </w:r>
      <w:r w:rsidR="00A64C0E" w:rsidRPr="004F0861">
        <w:rPr>
          <w:rFonts w:ascii="Times New Roman" w:eastAsia="Times New Roman" w:hAnsi="Times New Roman" w:cs="Times New Roman"/>
          <w:color w:val="000000" w:themeColor="text1"/>
          <w:sz w:val="24"/>
          <w:szCs w:val="24"/>
          <w:lang w:eastAsia="en-IN"/>
        </w:rPr>
        <w:t xml:space="preserve"> </w:t>
      </w:r>
      <w:r w:rsidR="00EA0D9F" w:rsidRPr="004F0861">
        <w:rPr>
          <w:rFonts w:ascii="Times New Roman" w:eastAsia="Times New Roman" w:hAnsi="Times New Roman" w:cs="Times New Roman"/>
          <w:color w:val="000000" w:themeColor="text1"/>
          <w:sz w:val="24"/>
          <w:szCs w:val="24"/>
          <w:lang w:eastAsia="en-IN"/>
        </w:rPr>
        <w:t xml:space="preserve">Fine motor control of velar position may also be governed by the </w:t>
      </w:r>
      <w:proofErr w:type="spellStart"/>
      <w:r w:rsidR="00EA0D9F" w:rsidRPr="004F0861">
        <w:rPr>
          <w:rFonts w:ascii="Times New Roman" w:eastAsia="Times New Roman" w:hAnsi="Times New Roman" w:cs="Times New Roman"/>
          <w:color w:val="000000" w:themeColor="text1"/>
          <w:sz w:val="24"/>
          <w:szCs w:val="24"/>
          <w:lang w:eastAsia="en-IN"/>
        </w:rPr>
        <w:t>palatoglossus</w:t>
      </w:r>
      <w:proofErr w:type="spellEnd"/>
      <w:r w:rsidR="00EA0D9F" w:rsidRPr="004F0861">
        <w:rPr>
          <w:rFonts w:ascii="Times New Roman" w:eastAsia="Times New Roman" w:hAnsi="Times New Roman" w:cs="Times New Roman"/>
          <w:color w:val="000000" w:themeColor="text1"/>
          <w:sz w:val="24"/>
          <w:szCs w:val="24"/>
          <w:lang w:eastAsia="en-IN"/>
        </w:rPr>
        <w:t xml:space="preserve"> and </w:t>
      </w:r>
      <w:proofErr w:type="spellStart"/>
      <w:r w:rsidR="00EA0D9F" w:rsidRPr="004F0861">
        <w:rPr>
          <w:rFonts w:ascii="Times New Roman" w:eastAsia="Times New Roman" w:hAnsi="Times New Roman" w:cs="Times New Roman"/>
          <w:color w:val="000000" w:themeColor="text1"/>
          <w:sz w:val="24"/>
          <w:szCs w:val="24"/>
          <w:lang w:eastAsia="en-IN"/>
        </w:rPr>
        <w:t>palatopharyngeus</w:t>
      </w:r>
      <w:proofErr w:type="spellEnd"/>
      <w:r w:rsidR="00EA0D9F" w:rsidRPr="004F0861">
        <w:rPr>
          <w:rFonts w:ascii="Times New Roman" w:eastAsia="Times New Roman" w:hAnsi="Times New Roman" w:cs="Times New Roman"/>
          <w:color w:val="000000" w:themeColor="text1"/>
          <w:sz w:val="24"/>
          <w:szCs w:val="24"/>
          <w:lang w:eastAsia="en-IN"/>
        </w:rPr>
        <w:t xml:space="preserve">. The velum lifts </w:t>
      </w:r>
      <w:proofErr w:type="spellStart"/>
      <w:r w:rsidR="007B70A2" w:rsidRPr="004F0861">
        <w:rPr>
          <w:rFonts w:ascii="Times New Roman" w:eastAsia="Times New Roman" w:hAnsi="Times New Roman" w:cs="Times New Roman"/>
          <w:color w:val="000000" w:themeColor="text1"/>
          <w:sz w:val="24"/>
          <w:szCs w:val="24"/>
          <w:lang w:eastAsia="en-IN"/>
        </w:rPr>
        <w:t>posterior</w:t>
      </w:r>
      <w:r w:rsidR="007B70A2">
        <w:rPr>
          <w:rFonts w:ascii="Times New Roman" w:eastAsia="Times New Roman" w:hAnsi="Times New Roman" w:cs="Times New Roman"/>
          <w:color w:val="000000" w:themeColor="text1"/>
          <w:sz w:val="24"/>
          <w:szCs w:val="24"/>
          <w:lang w:eastAsia="en-IN"/>
        </w:rPr>
        <w:t>ly</w:t>
      </w:r>
      <w:proofErr w:type="spellEnd"/>
      <w:r w:rsidR="00EA0D9F" w:rsidRPr="004F0861">
        <w:rPr>
          <w:rFonts w:ascii="Times New Roman" w:eastAsia="Times New Roman" w:hAnsi="Times New Roman" w:cs="Times New Roman"/>
          <w:color w:val="000000" w:themeColor="text1"/>
          <w:sz w:val="24"/>
          <w:szCs w:val="24"/>
          <w:lang w:eastAsia="en-IN"/>
        </w:rPr>
        <w:t xml:space="preserve"> and superiorly during velopharyngeal closure in normal individuals. The normal junction with the posterior pharyngeal wall is situated approximately three-quarters of the way back on the velum from the posterior nasal spine. The location of velopharyngeal closure is usually at or just inferior to the palatal plane, but velar height, as well as the extent of velopharyngeal contact, varies systematically depending upon the phonetic context</w:t>
      </w:r>
      <w:r w:rsidR="00EA0D9F" w:rsidRPr="004F0861">
        <w:rPr>
          <w:rFonts w:ascii="Times New Roman" w:hAnsi="Times New Roman" w:cs="Times New Roman"/>
          <w:color w:val="000000" w:themeColor="text1"/>
          <w:sz w:val="24"/>
          <w:szCs w:val="24"/>
        </w:rPr>
        <w:t xml:space="preserve"> (Moll, 1962; </w:t>
      </w:r>
      <w:proofErr w:type="spellStart"/>
      <w:r w:rsidR="00EA0D9F" w:rsidRPr="004F0861">
        <w:rPr>
          <w:rFonts w:ascii="Times New Roman" w:hAnsi="Times New Roman" w:cs="Times New Roman"/>
          <w:color w:val="000000" w:themeColor="text1"/>
          <w:sz w:val="24"/>
          <w:szCs w:val="24"/>
        </w:rPr>
        <w:t>Karnel</w:t>
      </w:r>
      <w:r w:rsidR="00906713">
        <w:rPr>
          <w:rFonts w:ascii="Times New Roman" w:hAnsi="Times New Roman" w:cs="Times New Roman"/>
          <w:color w:val="000000" w:themeColor="text1"/>
          <w:sz w:val="24"/>
          <w:szCs w:val="24"/>
        </w:rPr>
        <w:t>l</w:t>
      </w:r>
      <w:proofErr w:type="spellEnd"/>
      <w:r w:rsidR="00906713">
        <w:rPr>
          <w:rFonts w:ascii="Times New Roman" w:hAnsi="Times New Roman" w:cs="Times New Roman"/>
          <w:color w:val="000000" w:themeColor="text1"/>
          <w:sz w:val="24"/>
          <w:szCs w:val="24"/>
        </w:rPr>
        <w:t xml:space="preserve">, </w:t>
      </w:r>
      <w:proofErr w:type="spellStart"/>
      <w:r w:rsidR="00906713">
        <w:rPr>
          <w:rFonts w:ascii="Times New Roman" w:hAnsi="Times New Roman" w:cs="Times New Roman"/>
          <w:color w:val="000000" w:themeColor="text1"/>
          <w:sz w:val="24"/>
          <w:szCs w:val="24"/>
        </w:rPr>
        <w:t>Linbille</w:t>
      </w:r>
      <w:proofErr w:type="spellEnd"/>
      <w:r w:rsidR="00906713">
        <w:rPr>
          <w:rFonts w:ascii="Times New Roman" w:hAnsi="Times New Roman" w:cs="Times New Roman"/>
          <w:color w:val="000000" w:themeColor="text1"/>
          <w:sz w:val="24"/>
          <w:szCs w:val="24"/>
        </w:rPr>
        <w:t xml:space="preserve"> &amp;</w:t>
      </w:r>
      <w:r w:rsidR="00EC177E">
        <w:rPr>
          <w:rFonts w:ascii="Times New Roman" w:hAnsi="Times New Roman" w:cs="Times New Roman"/>
          <w:color w:val="000000" w:themeColor="text1"/>
          <w:sz w:val="24"/>
          <w:szCs w:val="24"/>
        </w:rPr>
        <w:t xml:space="preserve"> Edwards</w:t>
      </w:r>
      <w:r w:rsidR="00574764">
        <w:rPr>
          <w:rFonts w:ascii="Times New Roman" w:hAnsi="Times New Roman" w:cs="Times New Roman"/>
          <w:color w:val="000000" w:themeColor="text1"/>
          <w:sz w:val="24"/>
          <w:szCs w:val="24"/>
        </w:rPr>
        <w:t>,</w:t>
      </w:r>
      <w:r w:rsidR="00574764" w:rsidRPr="004F0861">
        <w:rPr>
          <w:rFonts w:ascii="Times New Roman" w:hAnsi="Times New Roman" w:cs="Times New Roman"/>
          <w:color w:val="000000" w:themeColor="text1"/>
          <w:sz w:val="24"/>
          <w:szCs w:val="24"/>
        </w:rPr>
        <w:t xml:space="preserve"> 1988</w:t>
      </w:r>
      <w:r w:rsidR="00EA0D9F" w:rsidRPr="004F0861">
        <w:rPr>
          <w:rFonts w:ascii="Times New Roman" w:hAnsi="Times New Roman" w:cs="Times New Roman"/>
          <w:color w:val="000000" w:themeColor="text1"/>
          <w:sz w:val="24"/>
          <w:szCs w:val="24"/>
        </w:rPr>
        <w:t xml:space="preserve">). </w:t>
      </w:r>
      <w:r w:rsidR="00EA0D9F" w:rsidRPr="004F0861">
        <w:rPr>
          <w:rFonts w:ascii="Times New Roman" w:eastAsia="Times New Roman" w:hAnsi="Times New Roman" w:cs="Times New Roman"/>
          <w:color w:val="000000" w:themeColor="text1"/>
          <w:sz w:val="24"/>
          <w:szCs w:val="24"/>
          <w:lang w:eastAsia="en-IN"/>
        </w:rPr>
        <w:t>The individual with or without cleft palate varied in the contribution of lateral pharyngeal wall movement to velopharyngeal closure but as for velar movement, it varies with the phonemic task.</w:t>
      </w:r>
      <w:r w:rsidR="00EA3C37" w:rsidRPr="004F0861">
        <w:rPr>
          <w:rFonts w:ascii="Times New Roman" w:eastAsia="Times New Roman" w:hAnsi="Times New Roman" w:cs="Times New Roman"/>
          <w:color w:val="000000" w:themeColor="text1"/>
          <w:sz w:val="24"/>
          <w:szCs w:val="24"/>
          <w:lang w:eastAsia="en-IN"/>
        </w:rPr>
        <w:t xml:space="preserve"> </w:t>
      </w:r>
      <w:r w:rsidR="00EA0D9F" w:rsidRPr="004F0861">
        <w:rPr>
          <w:rFonts w:ascii="Times New Roman" w:eastAsia="Times New Roman" w:hAnsi="Times New Roman" w:cs="Times New Roman"/>
          <w:color w:val="000000" w:themeColor="text1"/>
          <w:sz w:val="24"/>
          <w:szCs w:val="24"/>
          <w:lang w:eastAsia="en-IN"/>
        </w:rPr>
        <w:t xml:space="preserve">At the level of </w:t>
      </w:r>
      <w:r w:rsidR="00B5092F" w:rsidRPr="004F0861">
        <w:rPr>
          <w:rFonts w:ascii="Times New Roman" w:eastAsia="Times New Roman" w:hAnsi="Times New Roman" w:cs="Times New Roman"/>
          <w:color w:val="000000" w:themeColor="text1"/>
          <w:sz w:val="24"/>
          <w:szCs w:val="24"/>
          <w:lang w:eastAsia="en-IN"/>
        </w:rPr>
        <w:t>velopharyngeal contact</w:t>
      </w:r>
      <w:r w:rsidR="00EA0D9F" w:rsidRPr="004F0861">
        <w:rPr>
          <w:rFonts w:ascii="Times New Roman" w:eastAsia="Times New Roman" w:hAnsi="Times New Roman" w:cs="Times New Roman"/>
          <w:color w:val="000000" w:themeColor="text1"/>
          <w:sz w:val="24"/>
          <w:szCs w:val="24"/>
          <w:lang w:eastAsia="en-IN"/>
        </w:rPr>
        <w:t xml:space="preserve"> the maximal lateral pharyngeal wall displacement usually occur. </w:t>
      </w:r>
    </w:p>
    <w:p w:rsidR="00EA0D9F" w:rsidRPr="004F0861" w:rsidRDefault="00EA0D9F" w:rsidP="00637BFC">
      <w:pPr>
        <w:spacing w:after="120" w:line="480" w:lineRule="auto"/>
        <w:jc w:val="both"/>
        <w:textAlignment w:val="baseline"/>
        <w:rPr>
          <w:rFonts w:ascii="Times New Roman" w:eastAsia="Times New Roman" w:hAnsi="Times New Roman" w:cs="Times New Roman"/>
          <w:color w:val="000000" w:themeColor="text1"/>
          <w:sz w:val="24"/>
          <w:szCs w:val="24"/>
          <w:lang w:eastAsia="en-IN"/>
        </w:rPr>
      </w:pPr>
      <w:r w:rsidRPr="004F0861">
        <w:rPr>
          <w:rFonts w:ascii="Times New Roman" w:eastAsia="Times New Roman" w:hAnsi="Times New Roman" w:cs="Times New Roman"/>
          <w:color w:val="000000" w:themeColor="text1"/>
          <w:sz w:val="24"/>
          <w:szCs w:val="24"/>
          <w:lang w:eastAsia="en-IN"/>
        </w:rPr>
        <w:t xml:space="preserve">        Three basic patterns of velopharyngeal closure observed in normal subjects have been described by Skolnick </w:t>
      </w:r>
      <w:r w:rsidR="00B5092F" w:rsidRPr="004F0861">
        <w:rPr>
          <w:rFonts w:ascii="Times New Roman" w:eastAsia="Times New Roman" w:hAnsi="Times New Roman" w:cs="Times New Roman"/>
          <w:iCs/>
          <w:color w:val="000000" w:themeColor="text1"/>
          <w:sz w:val="24"/>
          <w:szCs w:val="24"/>
          <w:bdr w:val="none" w:sz="0" w:space="0" w:color="auto" w:frame="1"/>
          <w:lang w:eastAsia="en-IN"/>
        </w:rPr>
        <w:t>et al.,</w:t>
      </w:r>
      <w:r w:rsidRPr="004F0861">
        <w:rPr>
          <w:rFonts w:ascii="Times New Roman" w:eastAsia="Times New Roman" w:hAnsi="Times New Roman" w:cs="Times New Roman"/>
          <w:i/>
          <w:iCs/>
          <w:color w:val="000000" w:themeColor="text1"/>
          <w:sz w:val="24"/>
          <w:szCs w:val="24"/>
          <w:bdr w:val="none" w:sz="0" w:space="0" w:color="auto" w:frame="1"/>
          <w:lang w:eastAsia="en-IN"/>
        </w:rPr>
        <w:t xml:space="preserve"> </w:t>
      </w:r>
      <w:r w:rsidR="00B5092F" w:rsidRPr="004F0861">
        <w:rPr>
          <w:rFonts w:ascii="Times New Roman" w:eastAsia="Times New Roman" w:hAnsi="Times New Roman" w:cs="Times New Roman"/>
          <w:iCs/>
          <w:color w:val="000000" w:themeColor="text1"/>
          <w:sz w:val="24"/>
          <w:szCs w:val="24"/>
          <w:bdr w:val="none" w:sz="0" w:space="0" w:color="auto" w:frame="1"/>
          <w:lang w:eastAsia="en-IN"/>
        </w:rPr>
        <w:t>(</w:t>
      </w:r>
      <w:r w:rsidRPr="004F0861">
        <w:rPr>
          <w:rFonts w:ascii="Times New Roman" w:eastAsia="Times New Roman" w:hAnsi="Times New Roman" w:cs="Times New Roman"/>
          <w:iCs/>
          <w:color w:val="000000" w:themeColor="text1"/>
          <w:sz w:val="24"/>
          <w:szCs w:val="24"/>
          <w:bdr w:val="none" w:sz="0" w:space="0" w:color="auto" w:frame="1"/>
          <w:lang w:eastAsia="en-IN"/>
        </w:rPr>
        <w:t>1975</w:t>
      </w:r>
      <w:r w:rsidR="00B5092F" w:rsidRPr="004F0861">
        <w:rPr>
          <w:rFonts w:ascii="Times New Roman" w:eastAsia="Times New Roman" w:hAnsi="Times New Roman" w:cs="Times New Roman"/>
          <w:iCs/>
          <w:color w:val="000000" w:themeColor="text1"/>
          <w:sz w:val="24"/>
          <w:szCs w:val="24"/>
          <w:bdr w:val="none" w:sz="0" w:space="0" w:color="auto" w:frame="1"/>
          <w:lang w:eastAsia="en-IN"/>
        </w:rPr>
        <w:t>)</w:t>
      </w:r>
      <w:r w:rsidRPr="004F0861">
        <w:rPr>
          <w:rFonts w:ascii="Times New Roman" w:eastAsia="Times New Roman" w:hAnsi="Times New Roman" w:cs="Times New Roman"/>
          <w:i/>
          <w:iCs/>
          <w:color w:val="000000" w:themeColor="text1"/>
          <w:sz w:val="24"/>
          <w:szCs w:val="24"/>
          <w:bdr w:val="none" w:sz="0" w:space="0" w:color="auto" w:frame="1"/>
          <w:lang w:eastAsia="en-IN"/>
        </w:rPr>
        <w:t xml:space="preserve"> </w:t>
      </w:r>
      <w:r w:rsidRPr="004F0861">
        <w:rPr>
          <w:rFonts w:ascii="Times New Roman" w:eastAsia="Times New Roman" w:hAnsi="Times New Roman" w:cs="Times New Roman"/>
          <w:color w:val="000000" w:themeColor="text1"/>
          <w:sz w:val="24"/>
          <w:szCs w:val="24"/>
          <w:lang w:eastAsia="en-IN"/>
        </w:rPr>
        <w:t>and Croft </w:t>
      </w:r>
      <w:r w:rsidRPr="004F0861">
        <w:rPr>
          <w:rFonts w:ascii="Times New Roman" w:eastAsia="Times New Roman" w:hAnsi="Times New Roman" w:cs="Times New Roman"/>
          <w:iCs/>
          <w:color w:val="000000" w:themeColor="text1"/>
          <w:sz w:val="24"/>
          <w:szCs w:val="24"/>
          <w:bdr w:val="none" w:sz="0" w:space="0" w:color="auto" w:frame="1"/>
          <w:lang w:eastAsia="en-IN"/>
        </w:rPr>
        <w:t>et al.</w:t>
      </w:r>
      <w:r w:rsidR="00CF00F6" w:rsidRPr="004F0861">
        <w:rPr>
          <w:rFonts w:ascii="Times New Roman" w:eastAsia="Times New Roman" w:hAnsi="Times New Roman" w:cs="Times New Roman"/>
          <w:iCs/>
          <w:color w:val="000000" w:themeColor="text1"/>
          <w:sz w:val="24"/>
          <w:szCs w:val="24"/>
          <w:bdr w:val="none" w:sz="0" w:space="0" w:color="auto" w:frame="1"/>
          <w:lang w:eastAsia="en-IN"/>
        </w:rPr>
        <w:t>,</w:t>
      </w:r>
      <w:r w:rsidR="004D0613" w:rsidRPr="004F0861">
        <w:rPr>
          <w:rFonts w:ascii="Times New Roman" w:eastAsia="Times New Roman" w:hAnsi="Times New Roman" w:cs="Times New Roman"/>
          <w:i/>
          <w:iCs/>
          <w:color w:val="000000" w:themeColor="text1"/>
          <w:sz w:val="24"/>
          <w:szCs w:val="24"/>
          <w:bdr w:val="none" w:sz="0" w:space="0" w:color="auto" w:frame="1"/>
          <w:lang w:eastAsia="en-IN"/>
        </w:rPr>
        <w:t xml:space="preserve"> </w:t>
      </w:r>
      <w:r w:rsidR="004D0613" w:rsidRPr="004F0861">
        <w:rPr>
          <w:rFonts w:ascii="Times New Roman" w:eastAsia="Times New Roman" w:hAnsi="Times New Roman" w:cs="Times New Roman"/>
          <w:iCs/>
          <w:color w:val="000000" w:themeColor="text1"/>
          <w:sz w:val="24"/>
          <w:szCs w:val="24"/>
          <w:bdr w:val="none" w:sz="0" w:space="0" w:color="auto" w:frame="1"/>
          <w:lang w:eastAsia="en-IN"/>
        </w:rPr>
        <w:t>(</w:t>
      </w:r>
      <w:r w:rsidRPr="004F0861">
        <w:rPr>
          <w:rFonts w:ascii="Times New Roman" w:eastAsia="Times New Roman" w:hAnsi="Times New Roman" w:cs="Times New Roman"/>
          <w:iCs/>
          <w:color w:val="000000" w:themeColor="text1"/>
          <w:sz w:val="24"/>
          <w:szCs w:val="24"/>
          <w:bdr w:val="none" w:sz="0" w:space="0" w:color="auto" w:frame="1"/>
          <w:lang w:eastAsia="en-IN"/>
        </w:rPr>
        <w:t>1981</w:t>
      </w:r>
      <w:r w:rsidRPr="004F0861">
        <w:rPr>
          <w:rFonts w:ascii="Times New Roman" w:eastAsia="Times New Roman" w:hAnsi="Times New Roman" w:cs="Times New Roman"/>
          <w:i/>
          <w:iCs/>
          <w:color w:val="000000" w:themeColor="text1"/>
          <w:sz w:val="24"/>
          <w:szCs w:val="24"/>
          <w:bdr w:val="none" w:sz="0" w:space="0" w:color="auto" w:frame="1"/>
          <w:lang w:eastAsia="en-IN"/>
        </w:rPr>
        <w:t>)</w:t>
      </w:r>
      <w:r w:rsidRPr="004F0861">
        <w:rPr>
          <w:rFonts w:ascii="Times New Roman" w:eastAsia="Times New Roman" w:hAnsi="Times New Roman" w:cs="Times New Roman"/>
          <w:color w:val="000000" w:themeColor="text1"/>
          <w:sz w:val="24"/>
          <w:szCs w:val="24"/>
          <w:lang w:eastAsia="en-IN"/>
        </w:rPr>
        <w:t> </w:t>
      </w:r>
      <w:r w:rsidR="00906713" w:rsidRPr="004F0861">
        <w:rPr>
          <w:rFonts w:ascii="Times New Roman" w:eastAsia="Times New Roman" w:hAnsi="Times New Roman" w:cs="Times New Roman"/>
          <w:color w:val="000000" w:themeColor="text1"/>
          <w:sz w:val="24"/>
          <w:szCs w:val="24"/>
          <w:lang w:eastAsia="en-IN"/>
        </w:rPr>
        <w:t>i.e.</w:t>
      </w:r>
      <w:r w:rsidRPr="004F0861">
        <w:rPr>
          <w:rFonts w:ascii="Times New Roman" w:eastAsia="Times New Roman" w:hAnsi="Times New Roman" w:cs="Times New Roman"/>
          <w:color w:val="000000" w:themeColor="text1"/>
          <w:sz w:val="24"/>
          <w:szCs w:val="24"/>
          <w:lang w:eastAsia="en-IN"/>
        </w:rPr>
        <w:t xml:space="preserve"> (1) coronal, in which closure is effected primarily by velar elevation; (2) circular (with or without </w:t>
      </w:r>
      <w:proofErr w:type="spellStart"/>
      <w:r w:rsidRPr="004F0861">
        <w:rPr>
          <w:rFonts w:ascii="Times New Roman" w:eastAsia="Times New Roman" w:hAnsi="Times New Roman" w:cs="Times New Roman"/>
          <w:color w:val="000000" w:themeColor="text1"/>
          <w:sz w:val="24"/>
          <w:szCs w:val="24"/>
          <w:lang w:eastAsia="en-IN"/>
        </w:rPr>
        <w:t>Passavant’s</w:t>
      </w:r>
      <w:proofErr w:type="spellEnd"/>
      <w:r w:rsidRPr="004F0861">
        <w:rPr>
          <w:rFonts w:ascii="Times New Roman" w:eastAsia="Times New Roman" w:hAnsi="Times New Roman" w:cs="Times New Roman"/>
          <w:color w:val="000000" w:themeColor="text1"/>
          <w:sz w:val="24"/>
          <w:szCs w:val="24"/>
          <w:lang w:eastAsia="en-IN"/>
        </w:rPr>
        <w:t xml:space="preserve"> ridge), in which medial movement to the velum; and (3) </w:t>
      </w:r>
      <w:proofErr w:type="spellStart"/>
      <w:r w:rsidRPr="004F0861">
        <w:rPr>
          <w:rFonts w:ascii="Times New Roman" w:eastAsia="Times New Roman" w:hAnsi="Times New Roman" w:cs="Times New Roman"/>
          <w:color w:val="000000" w:themeColor="text1"/>
          <w:sz w:val="24"/>
          <w:szCs w:val="24"/>
          <w:lang w:eastAsia="en-IN"/>
        </w:rPr>
        <w:t>sagittal</w:t>
      </w:r>
      <w:proofErr w:type="spellEnd"/>
      <w:r w:rsidRPr="004F0861">
        <w:rPr>
          <w:rFonts w:ascii="Times New Roman" w:eastAsia="Times New Roman" w:hAnsi="Times New Roman" w:cs="Times New Roman"/>
          <w:color w:val="000000" w:themeColor="text1"/>
          <w:sz w:val="24"/>
          <w:szCs w:val="24"/>
          <w:lang w:eastAsia="en-IN"/>
        </w:rPr>
        <w:t>, in which closure is damaged primarily by medial movement of the lateral pharyngeal walls and the velum contacts the lateral walls rather than the posterior wall. Of these, the coronal pattern of closure is observed most generally in both normal individuals and in patients with VPD.</w:t>
      </w:r>
      <w:r w:rsidR="00FE63B5">
        <w:rPr>
          <w:rFonts w:ascii="Times New Roman" w:eastAsia="Times New Roman" w:hAnsi="Times New Roman" w:cs="Times New Roman"/>
          <w:color w:val="000000" w:themeColor="text1"/>
          <w:sz w:val="24"/>
          <w:szCs w:val="24"/>
          <w:lang w:eastAsia="en-IN"/>
        </w:rPr>
        <w:t xml:space="preserve"> </w:t>
      </w:r>
      <w:r w:rsidR="00FE63B5" w:rsidRPr="004F0861">
        <w:rPr>
          <w:rFonts w:ascii="Times New Roman" w:hAnsi="Times New Roman" w:cs="Times New Roman"/>
          <w:color w:val="000000" w:themeColor="text1"/>
          <w:sz w:val="24"/>
          <w:szCs w:val="24"/>
        </w:rPr>
        <w:t xml:space="preserve">In various activities Velopharyngeal </w:t>
      </w:r>
      <w:r w:rsidR="00FE63B5">
        <w:rPr>
          <w:rFonts w:ascii="Times New Roman" w:hAnsi="Times New Roman" w:cs="Times New Roman"/>
          <w:color w:val="000000" w:themeColor="text1"/>
          <w:sz w:val="24"/>
          <w:szCs w:val="24"/>
        </w:rPr>
        <w:t>closure occur</w:t>
      </w:r>
      <w:r w:rsidR="00FE63B5" w:rsidRPr="004F0861">
        <w:rPr>
          <w:rFonts w:ascii="Times New Roman" w:hAnsi="Times New Roman" w:cs="Times New Roman"/>
          <w:color w:val="000000" w:themeColor="text1"/>
          <w:sz w:val="24"/>
          <w:szCs w:val="24"/>
        </w:rPr>
        <w:t xml:space="preserve"> other than that of speech. Non-pneumatic activities which include swallowing, gagging and vomiting required the elevation of velum very high in the pharynx and the lateral pharyngeal walls so that it closes tightly along their entire length. As</w:t>
      </w:r>
      <w:r w:rsidR="00424B24">
        <w:rPr>
          <w:rFonts w:ascii="Times New Roman" w:hAnsi="Times New Roman" w:cs="Times New Roman"/>
          <w:color w:val="000000" w:themeColor="text1"/>
          <w:sz w:val="24"/>
          <w:szCs w:val="24"/>
        </w:rPr>
        <w:t xml:space="preserve"> viewed through </w:t>
      </w:r>
      <w:proofErr w:type="spellStart"/>
      <w:r w:rsidR="00424B24">
        <w:rPr>
          <w:rFonts w:ascii="Times New Roman" w:hAnsi="Times New Roman" w:cs="Times New Roman"/>
          <w:color w:val="000000" w:themeColor="text1"/>
          <w:sz w:val="24"/>
          <w:szCs w:val="24"/>
        </w:rPr>
        <w:t>videofluoroscopy</w:t>
      </w:r>
      <w:proofErr w:type="spellEnd"/>
      <w:r w:rsidR="00FE63B5" w:rsidRPr="004F0861">
        <w:rPr>
          <w:rFonts w:ascii="Times New Roman" w:hAnsi="Times New Roman" w:cs="Times New Roman"/>
          <w:color w:val="000000" w:themeColor="text1"/>
          <w:sz w:val="24"/>
          <w:szCs w:val="24"/>
        </w:rPr>
        <w:t xml:space="preserve">, this Closure appears to be almost exaggerated and is very firm .This type of closure is required because the purpose of closure in these cases is to allow substances to pass through the oral cavity while preventing nasal regurgitation. </w:t>
      </w:r>
      <w:r w:rsidR="00FE63B5" w:rsidRPr="004F0861">
        <w:rPr>
          <w:rFonts w:ascii="Times New Roman" w:hAnsi="Times New Roman" w:cs="Times New Roman"/>
          <w:color w:val="000000" w:themeColor="text1"/>
          <w:sz w:val="24"/>
          <w:szCs w:val="24"/>
        </w:rPr>
        <w:lastRenderedPageBreak/>
        <w:t xml:space="preserve">Velopharyngeal closure is further assisted in swallowing by the </w:t>
      </w:r>
      <w:r w:rsidR="00FE63B5">
        <w:rPr>
          <w:rFonts w:ascii="Times New Roman" w:hAnsi="Times New Roman" w:cs="Times New Roman"/>
          <w:color w:val="000000" w:themeColor="text1"/>
          <w:sz w:val="24"/>
          <w:szCs w:val="24"/>
        </w:rPr>
        <w:t>back of the tongue, which rises</w:t>
      </w:r>
      <w:r w:rsidR="00FE63B5" w:rsidRPr="004F0861">
        <w:rPr>
          <w:rFonts w:ascii="Times New Roman" w:hAnsi="Times New Roman" w:cs="Times New Roman"/>
          <w:color w:val="000000" w:themeColor="text1"/>
          <w:sz w:val="24"/>
          <w:szCs w:val="24"/>
        </w:rPr>
        <w:t xml:space="preserve"> against the velum, thus pushing the velum up and back (Flowers &amp; Morris, 1973).</w:t>
      </w:r>
    </w:p>
    <w:p w:rsidR="00EA0D9F" w:rsidRPr="004F0861" w:rsidRDefault="00EA0D9F" w:rsidP="00637BFC">
      <w:pPr>
        <w:spacing w:after="0" w:line="480" w:lineRule="auto"/>
        <w:ind w:firstLine="480"/>
        <w:jc w:val="both"/>
        <w:textAlignment w:val="baseline"/>
        <w:rPr>
          <w:rFonts w:ascii="Times New Roman" w:eastAsia="Times New Roman" w:hAnsi="Times New Roman" w:cs="Times New Roman"/>
          <w:color w:val="000000" w:themeColor="text1"/>
          <w:sz w:val="24"/>
          <w:szCs w:val="24"/>
          <w:lang w:eastAsia="en-IN"/>
        </w:rPr>
      </w:pPr>
      <w:r w:rsidRPr="004F0861">
        <w:rPr>
          <w:rFonts w:ascii="Times New Roman" w:eastAsia="Times New Roman" w:hAnsi="Times New Roman" w:cs="Times New Roman"/>
          <w:noProof/>
          <w:color w:val="000000" w:themeColor="text1"/>
          <w:sz w:val="24"/>
          <w:szCs w:val="24"/>
          <w:lang w:eastAsia="en-IN"/>
        </w:rPr>
        <w:drawing>
          <wp:inline distT="0" distB="0" distL="0" distR="0">
            <wp:extent cx="4943475" cy="3381375"/>
            <wp:effectExtent l="0" t="0" r="9525"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43475" cy="3381375"/>
                    </a:xfrm>
                    <a:prstGeom prst="rect">
                      <a:avLst/>
                    </a:prstGeom>
                    <a:noFill/>
                    <a:ln>
                      <a:noFill/>
                    </a:ln>
                  </pic:spPr>
                </pic:pic>
              </a:graphicData>
            </a:graphic>
          </wp:inline>
        </w:drawing>
      </w:r>
    </w:p>
    <w:p w:rsidR="001C115E" w:rsidRDefault="00927F23" w:rsidP="00637BFC">
      <w:pPr>
        <w:spacing w:after="0" w:line="480" w:lineRule="auto"/>
        <w:jc w:val="both"/>
        <w:textAlignment w:val="baseline"/>
        <w:rPr>
          <w:rFonts w:ascii="Times New Roman" w:eastAsia="Times New Roman" w:hAnsi="Times New Roman" w:cs="Times New Roman"/>
          <w:b/>
          <w:color w:val="000000" w:themeColor="text1"/>
          <w:sz w:val="24"/>
          <w:szCs w:val="24"/>
          <w:lang w:eastAsia="en-IN"/>
        </w:rPr>
      </w:pPr>
      <w:r>
        <w:rPr>
          <w:rFonts w:ascii="Times New Roman" w:hAnsi="Times New Roman" w:cs="Times New Roman"/>
          <w:b/>
          <w:color w:val="000000" w:themeColor="text1"/>
          <w:sz w:val="24"/>
          <w:szCs w:val="24"/>
        </w:rPr>
        <w:t>Figure 1</w:t>
      </w:r>
      <w:r w:rsidR="00B34A40" w:rsidRPr="004F0861">
        <w:rPr>
          <w:rFonts w:ascii="Times New Roman" w:hAnsi="Times New Roman" w:cs="Times New Roman"/>
          <w:b/>
          <w:color w:val="000000" w:themeColor="text1"/>
          <w:sz w:val="24"/>
          <w:szCs w:val="24"/>
        </w:rPr>
        <w:t>:</w:t>
      </w:r>
      <w:r w:rsidR="00B34A40">
        <w:rPr>
          <w:rFonts w:ascii="Times New Roman" w:eastAsia="Times New Roman" w:hAnsi="Times New Roman" w:cs="Times New Roman"/>
          <w:b/>
          <w:color w:val="000000" w:themeColor="text1"/>
          <w:sz w:val="24"/>
          <w:szCs w:val="24"/>
          <w:lang w:eastAsia="en-IN"/>
        </w:rPr>
        <w:t xml:space="preserve"> Types</w:t>
      </w:r>
      <w:r w:rsidR="00EA0D9F" w:rsidRPr="004F0861">
        <w:rPr>
          <w:rFonts w:ascii="Times New Roman" w:eastAsia="Times New Roman" w:hAnsi="Times New Roman" w:cs="Times New Roman"/>
          <w:b/>
          <w:color w:val="000000" w:themeColor="text1"/>
          <w:sz w:val="24"/>
          <w:szCs w:val="24"/>
          <w:lang w:eastAsia="en-IN"/>
        </w:rPr>
        <w:t xml:space="preserve"> of velopharyngeal closure pattern.</w:t>
      </w:r>
      <w:r w:rsidR="00012FEC" w:rsidRPr="004F0861">
        <w:rPr>
          <w:rFonts w:ascii="Times New Roman" w:eastAsia="Times New Roman" w:hAnsi="Times New Roman" w:cs="Times New Roman"/>
          <w:b/>
          <w:color w:val="000000" w:themeColor="text1"/>
          <w:sz w:val="24"/>
          <w:szCs w:val="24"/>
          <w:lang w:eastAsia="en-IN"/>
        </w:rPr>
        <w:t xml:space="preserve"> </w:t>
      </w:r>
      <w:r w:rsidR="00EA0D9F" w:rsidRPr="004F0861">
        <w:rPr>
          <w:rFonts w:ascii="Times New Roman" w:hAnsi="Times New Roman" w:cs="Times New Roman"/>
          <w:b/>
          <w:color w:val="000000" w:themeColor="text1"/>
          <w:sz w:val="24"/>
          <w:szCs w:val="24"/>
        </w:rPr>
        <w:t xml:space="preserve">(Adapted from </w:t>
      </w:r>
      <w:r w:rsidR="00EA0D9F" w:rsidRPr="004F0861">
        <w:rPr>
          <w:rFonts w:ascii="Times New Roman" w:hAnsi="Times New Roman" w:cs="Times New Roman"/>
          <w:b/>
          <w:i/>
          <w:iCs/>
          <w:color w:val="000000" w:themeColor="text1"/>
          <w:sz w:val="24"/>
          <w:szCs w:val="24"/>
        </w:rPr>
        <w:t>Comprehensive Cleft Care</w:t>
      </w:r>
      <w:r w:rsidR="00C40F76">
        <w:rPr>
          <w:rFonts w:ascii="Times New Roman" w:hAnsi="Times New Roman" w:cs="Times New Roman"/>
          <w:b/>
          <w:i/>
          <w:iCs/>
          <w:color w:val="000000" w:themeColor="text1"/>
          <w:sz w:val="24"/>
          <w:szCs w:val="24"/>
        </w:rPr>
        <w:t xml:space="preserve"> </w:t>
      </w:r>
      <w:r w:rsidR="00EA0D9F" w:rsidRPr="004F0861">
        <w:rPr>
          <w:rFonts w:ascii="Times New Roman" w:hAnsi="Times New Roman" w:cs="Times New Roman"/>
          <w:b/>
          <w:color w:val="000000" w:themeColor="text1"/>
          <w:sz w:val="24"/>
          <w:szCs w:val="24"/>
        </w:rPr>
        <w:t xml:space="preserve">by </w:t>
      </w:r>
      <w:proofErr w:type="spellStart"/>
      <w:r w:rsidR="00EA0D9F" w:rsidRPr="004F0861">
        <w:rPr>
          <w:rFonts w:ascii="Times New Roman" w:hAnsi="Times New Roman" w:cs="Times New Roman"/>
          <w:b/>
          <w:color w:val="000000" w:themeColor="text1"/>
          <w:sz w:val="24"/>
          <w:szCs w:val="24"/>
        </w:rPr>
        <w:t>Losee</w:t>
      </w:r>
      <w:proofErr w:type="spellEnd"/>
      <w:r w:rsidR="00EA0D9F" w:rsidRPr="004F0861">
        <w:rPr>
          <w:rFonts w:ascii="Times New Roman" w:hAnsi="Times New Roman" w:cs="Times New Roman"/>
          <w:b/>
          <w:color w:val="000000" w:themeColor="text1"/>
          <w:sz w:val="24"/>
          <w:szCs w:val="24"/>
        </w:rPr>
        <w:t xml:space="preserve"> &amp; </w:t>
      </w:r>
      <w:proofErr w:type="spellStart"/>
      <w:r w:rsidR="00EA0D9F" w:rsidRPr="004F0861">
        <w:rPr>
          <w:rFonts w:ascii="Times New Roman" w:hAnsi="Times New Roman" w:cs="Times New Roman"/>
          <w:b/>
          <w:color w:val="000000" w:themeColor="text1"/>
          <w:sz w:val="24"/>
          <w:szCs w:val="24"/>
        </w:rPr>
        <w:t>Kirschner</w:t>
      </w:r>
      <w:proofErr w:type="spellEnd"/>
      <w:r w:rsidR="00EA0D9F" w:rsidRPr="004F0861">
        <w:rPr>
          <w:rFonts w:ascii="Times New Roman" w:hAnsi="Times New Roman" w:cs="Times New Roman"/>
          <w:b/>
          <w:color w:val="000000" w:themeColor="text1"/>
          <w:sz w:val="24"/>
          <w:szCs w:val="24"/>
        </w:rPr>
        <w:t>, 2015)</w:t>
      </w:r>
    </w:p>
    <w:p w:rsidR="00EA0D9F" w:rsidRPr="0043295F" w:rsidRDefault="00EA0D9F" w:rsidP="00637BFC">
      <w:pPr>
        <w:spacing w:after="0" w:line="480" w:lineRule="auto"/>
        <w:ind w:firstLine="720"/>
        <w:jc w:val="both"/>
        <w:textAlignment w:val="baseline"/>
        <w:rPr>
          <w:rFonts w:ascii="Times New Roman" w:eastAsia="Times New Roman" w:hAnsi="Times New Roman" w:cs="Times New Roman"/>
          <w:b/>
          <w:color w:val="000000" w:themeColor="text1"/>
          <w:sz w:val="24"/>
          <w:szCs w:val="24"/>
          <w:lang w:eastAsia="en-IN"/>
        </w:rPr>
      </w:pPr>
      <w:r w:rsidRPr="004F0861">
        <w:rPr>
          <w:rFonts w:ascii="Times New Roman" w:hAnsi="Times New Roman" w:cs="Times New Roman"/>
          <w:color w:val="000000" w:themeColor="text1"/>
          <w:sz w:val="24"/>
          <w:szCs w:val="24"/>
        </w:rPr>
        <w:t xml:space="preserve">Velopharyngeal closure may be complete for non - pneumatic actions, but insufficient for speech or other pneumatic </w:t>
      </w:r>
      <w:r w:rsidR="00D56A1A" w:rsidRPr="004F0861">
        <w:rPr>
          <w:rFonts w:ascii="Times New Roman" w:hAnsi="Times New Roman" w:cs="Times New Roman"/>
          <w:color w:val="000000" w:themeColor="text1"/>
          <w:sz w:val="24"/>
          <w:szCs w:val="24"/>
        </w:rPr>
        <w:t>activities</w:t>
      </w:r>
      <w:r w:rsidRPr="004F0861">
        <w:rPr>
          <w:rFonts w:ascii="Times New Roman" w:hAnsi="Times New Roman" w:cs="Times New Roman"/>
          <w:color w:val="000000" w:themeColor="text1"/>
          <w:sz w:val="24"/>
          <w:szCs w:val="24"/>
        </w:rPr>
        <w:t xml:space="preserve"> (</w:t>
      </w:r>
      <w:proofErr w:type="spellStart"/>
      <w:r w:rsidRPr="004F0861">
        <w:rPr>
          <w:rFonts w:ascii="Times New Roman" w:hAnsi="Times New Roman" w:cs="Times New Roman"/>
          <w:color w:val="000000" w:themeColor="text1"/>
          <w:sz w:val="24"/>
          <w:szCs w:val="24"/>
        </w:rPr>
        <w:t>Shprintzen</w:t>
      </w:r>
      <w:proofErr w:type="spellEnd"/>
      <w:r w:rsidRPr="004F0861">
        <w:rPr>
          <w:rFonts w:ascii="Times New Roman" w:hAnsi="Times New Roman" w:cs="Times New Roman"/>
          <w:color w:val="000000" w:themeColor="text1"/>
          <w:sz w:val="24"/>
          <w:szCs w:val="24"/>
        </w:rPr>
        <w:t xml:space="preserve"> et al., 1975). In Pneumatic activities that utilize air pressure (both positive and negative) as a result of velopharyngeal closure is also important. Positive pressure is necessary for blowing, whistling, singing, and speech whereas the Negative pressure is needed for sucking and kissing. </w:t>
      </w:r>
    </w:p>
    <w:p w:rsidR="00EA0D9F" w:rsidRPr="004F0861" w:rsidRDefault="00EA0D9F" w:rsidP="00637BFC">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4F0861">
        <w:rPr>
          <w:rFonts w:ascii="Times New Roman" w:hAnsi="Times New Roman" w:cs="Times New Roman"/>
          <w:color w:val="000000" w:themeColor="text1"/>
          <w:sz w:val="24"/>
          <w:szCs w:val="24"/>
        </w:rPr>
        <w:t>During speech, voice onset and Velopharyngeal closu</w:t>
      </w:r>
      <w:r w:rsidR="00045E0F" w:rsidRPr="004F0861">
        <w:rPr>
          <w:rFonts w:ascii="Times New Roman" w:hAnsi="Times New Roman" w:cs="Times New Roman"/>
          <w:color w:val="000000" w:themeColor="text1"/>
          <w:sz w:val="24"/>
          <w:szCs w:val="24"/>
        </w:rPr>
        <w:t>re must be closely coordinated,</w:t>
      </w:r>
      <w:r w:rsidR="00673F3C" w:rsidRPr="004F0861">
        <w:rPr>
          <w:rFonts w:ascii="Times New Roman" w:hAnsi="Times New Roman" w:cs="Times New Roman"/>
          <w:color w:val="000000" w:themeColor="text1"/>
          <w:sz w:val="24"/>
          <w:szCs w:val="24"/>
        </w:rPr>
        <w:t xml:space="preserve"> </w:t>
      </w:r>
      <w:r w:rsidR="00906713" w:rsidRPr="004F0861">
        <w:rPr>
          <w:rFonts w:ascii="Times New Roman" w:hAnsi="Times New Roman" w:cs="Times New Roman"/>
          <w:color w:val="000000" w:themeColor="text1"/>
          <w:sz w:val="24"/>
          <w:szCs w:val="24"/>
        </w:rPr>
        <w:t>velar</w:t>
      </w:r>
      <w:r w:rsidRPr="004F0861">
        <w:rPr>
          <w:rFonts w:ascii="Times New Roman" w:hAnsi="Times New Roman" w:cs="Times New Roman"/>
          <w:color w:val="000000" w:themeColor="text1"/>
          <w:sz w:val="24"/>
          <w:szCs w:val="24"/>
        </w:rPr>
        <w:t xml:space="preserve"> movement for oral sounds must begin prior to the onset of phonation so that the Velopharyngeal valve is completely closed when phonation begins. The hypernasal resonance may be noted before activation of the sound source if complete closure is</w:t>
      </w:r>
      <w:r w:rsidR="00906713">
        <w:rPr>
          <w:rFonts w:ascii="Times New Roman" w:hAnsi="Times New Roman" w:cs="Times New Roman"/>
          <w:color w:val="000000" w:themeColor="text1"/>
          <w:sz w:val="24"/>
          <w:szCs w:val="24"/>
        </w:rPr>
        <w:t xml:space="preserve"> not achieved </w:t>
      </w:r>
      <w:proofErr w:type="gramStart"/>
      <w:r w:rsidR="00906713">
        <w:rPr>
          <w:rFonts w:ascii="Times New Roman" w:hAnsi="Times New Roman" w:cs="Times New Roman"/>
          <w:color w:val="000000" w:themeColor="text1"/>
          <w:sz w:val="24"/>
          <w:szCs w:val="24"/>
        </w:rPr>
        <w:t>(</w:t>
      </w:r>
      <w:r w:rsidR="00A42D1F">
        <w:rPr>
          <w:rFonts w:ascii="Times New Roman" w:hAnsi="Times New Roman" w:cs="Times New Roman"/>
          <w:color w:val="000000" w:themeColor="text1"/>
          <w:sz w:val="24"/>
          <w:szCs w:val="24"/>
        </w:rPr>
        <w:t xml:space="preserve"> </w:t>
      </w:r>
      <w:r w:rsidR="00906713">
        <w:rPr>
          <w:rFonts w:ascii="Times New Roman" w:hAnsi="Times New Roman" w:cs="Times New Roman"/>
          <w:color w:val="000000" w:themeColor="text1"/>
          <w:sz w:val="24"/>
          <w:szCs w:val="24"/>
        </w:rPr>
        <w:t>Ha</w:t>
      </w:r>
      <w:proofErr w:type="gramEnd"/>
      <w:r w:rsidR="00906713">
        <w:rPr>
          <w:rFonts w:ascii="Times New Roman" w:hAnsi="Times New Roman" w:cs="Times New Roman"/>
          <w:color w:val="000000" w:themeColor="text1"/>
          <w:sz w:val="24"/>
          <w:szCs w:val="24"/>
        </w:rPr>
        <w:t xml:space="preserve">, </w:t>
      </w:r>
      <w:proofErr w:type="spellStart"/>
      <w:r w:rsidR="00906713">
        <w:rPr>
          <w:rFonts w:ascii="Times New Roman" w:hAnsi="Times New Roman" w:cs="Times New Roman"/>
          <w:color w:val="000000" w:themeColor="text1"/>
          <w:sz w:val="24"/>
          <w:szCs w:val="24"/>
        </w:rPr>
        <w:t>Sim</w:t>
      </w:r>
      <w:proofErr w:type="spellEnd"/>
      <w:r w:rsidR="00906713">
        <w:rPr>
          <w:rFonts w:ascii="Times New Roman" w:hAnsi="Times New Roman" w:cs="Times New Roman"/>
          <w:color w:val="000000" w:themeColor="text1"/>
          <w:sz w:val="24"/>
          <w:szCs w:val="24"/>
        </w:rPr>
        <w:t xml:space="preserve">, </w:t>
      </w:r>
      <w:proofErr w:type="spellStart"/>
      <w:r w:rsidR="00906713">
        <w:rPr>
          <w:rFonts w:ascii="Times New Roman" w:hAnsi="Times New Roman" w:cs="Times New Roman"/>
          <w:color w:val="000000" w:themeColor="text1"/>
          <w:sz w:val="24"/>
          <w:szCs w:val="24"/>
        </w:rPr>
        <w:t>Zhi</w:t>
      </w:r>
      <w:proofErr w:type="spellEnd"/>
      <w:r w:rsidR="00906713">
        <w:rPr>
          <w:rFonts w:ascii="Times New Roman" w:hAnsi="Times New Roman" w:cs="Times New Roman"/>
          <w:color w:val="000000" w:themeColor="text1"/>
          <w:sz w:val="24"/>
          <w:szCs w:val="24"/>
        </w:rPr>
        <w:t>, &amp;</w:t>
      </w:r>
      <w:r w:rsidRPr="004F0861">
        <w:rPr>
          <w:rFonts w:ascii="Times New Roman" w:hAnsi="Times New Roman" w:cs="Times New Roman"/>
          <w:color w:val="000000" w:themeColor="text1"/>
          <w:sz w:val="24"/>
          <w:szCs w:val="24"/>
        </w:rPr>
        <w:t xml:space="preserve"> Kuehn, 2004). Hyponasality is another feature characterized by reduced nasal resonance in speech. Due to common cold or due to anatomical condition such </w:t>
      </w:r>
      <w:r w:rsidRPr="004F0861">
        <w:rPr>
          <w:rFonts w:ascii="Times New Roman" w:hAnsi="Times New Roman" w:cs="Times New Roman"/>
          <w:color w:val="000000" w:themeColor="text1"/>
          <w:sz w:val="24"/>
          <w:szCs w:val="24"/>
        </w:rPr>
        <w:lastRenderedPageBreak/>
        <w:t xml:space="preserve">as deviation of nasal septum it may result from the conditions such as blocked nose associated with nasal congestion. </w:t>
      </w:r>
      <w:r w:rsidRPr="004F0861">
        <w:rPr>
          <w:rFonts w:ascii="Times New Roman" w:eastAsia="LucidaSansUnicode" w:hAnsi="Times New Roman" w:cs="Times New Roman"/>
          <w:color w:val="000000" w:themeColor="text1"/>
          <w:sz w:val="24"/>
          <w:szCs w:val="24"/>
        </w:rPr>
        <w:t xml:space="preserve">Both hypernasality and </w:t>
      </w:r>
      <w:proofErr w:type="spellStart"/>
      <w:r w:rsidRPr="004F0861">
        <w:rPr>
          <w:rFonts w:ascii="Times New Roman" w:eastAsia="LucidaSansUnicode" w:hAnsi="Times New Roman" w:cs="Times New Roman"/>
          <w:color w:val="000000" w:themeColor="text1"/>
          <w:sz w:val="24"/>
          <w:szCs w:val="24"/>
        </w:rPr>
        <w:t>hyponasality</w:t>
      </w:r>
      <w:proofErr w:type="spellEnd"/>
      <w:r w:rsidRPr="004F0861">
        <w:rPr>
          <w:rFonts w:ascii="Times New Roman" w:eastAsia="LucidaSansUnicode" w:hAnsi="Times New Roman" w:cs="Times New Roman"/>
          <w:color w:val="000000" w:themeColor="text1"/>
          <w:sz w:val="24"/>
          <w:szCs w:val="24"/>
        </w:rPr>
        <w:t xml:space="preserve"> may be clinically significant as they can interfere with the clarity of speech. However </w:t>
      </w:r>
      <w:proofErr w:type="spellStart"/>
      <w:r w:rsidRPr="004F0861">
        <w:rPr>
          <w:rFonts w:ascii="Times New Roman" w:eastAsia="LucidaSansUnicode" w:hAnsi="Times New Roman" w:cs="Times New Roman"/>
          <w:color w:val="000000" w:themeColor="text1"/>
          <w:sz w:val="24"/>
          <w:szCs w:val="24"/>
        </w:rPr>
        <w:t>hyponasality</w:t>
      </w:r>
      <w:proofErr w:type="spellEnd"/>
      <w:r w:rsidRPr="004F0861">
        <w:rPr>
          <w:rFonts w:ascii="Times New Roman" w:eastAsia="LucidaSansUnicode" w:hAnsi="Times New Roman" w:cs="Times New Roman"/>
          <w:color w:val="000000" w:themeColor="text1"/>
          <w:sz w:val="24"/>
          <w:szCs w:val="24"/>
        </w:rPr>
        <w:t xml:space="preserve"> is generally considered to have less of an impact on speech as it pr</w:t>
      </w:r>
      <w:r w:rsidR="00D61ADE">
        <w:rPr>
          <w:rFonts w:ascii="Times New Roman" w:eastAsia="LucidaSansUnicode" w:hAnsi="Times New Roman" w:cs="Times New Roman"/>
          <w:color w:val="000000" w:themeColor="text1"/>
          <w:sz w:val="24"/>
          <w:szCs w:val="24"/>
        </w:rPr>
        <w:t>imarily affects only the nasal c</w:t>
      </w:r>
      <w:r w:rsidRPr="004F0861">
        <w:rPr>
          <w:rFonts w:ascii="Times New Roman" w:eastAsia="LucidaSansUnicode" w:hAnsi="Times New Roman" w:cs="Times New Roman"/>
          <w:color w:val="000000" w:themeColor="text1"/>
          <w:sz w:val="24"/>
          <w:szCs w:val="24"/>
        </w:rPr>
        <w:t>lass of consonants (speech so</w:t>
      </w:r>
      <w:r w:rsidR="00906713">
        <w:rPr>
          <w:rFonts w:ascii="Times New Roman" w:eastAsia="LucidaSansUnicode" w:hAnsi="Times New Roman" w:cs="Times New Roman"/>
          <w:color w:val="000000" w:themeColor="text1"/>
          <w:sz w:val="24"/>
          <w:szCs w:val="24"/>
        </w:rPr>
        <w:t>unds) in English speakers i.e. /m/, /n/</w:t>
      </w:r>
      <w:r w:rsidRPr="004F0861">
        <w:rPr>
          <w:rFonts w:ascii="Times New Roman" w:eastAsia="LucidaSansUnicode" w:hAnsi="Times New Roman" w:cs="Times New Roman"/>
          <w:color w:val="000000" w:themeColor="text1"/>
          <w:sz w:val="24"/>
          <w:szCs w:val="24"/>
        </w:rPr>
        <w:t xml:space="preserve"> and </w:t>
      </w:r>
      <w:r w:rsidR="00906713">
        <w:rPr>
          <w:rFonts w:ascii="Times New Roman" w:eastAsia="LucidaSansUnicode" w:hAnsi="Times New Roman" w:cs="Times New Roman"/>
          <w:color w:val="000000" w:themeColor="text1"/>
          <w:sz w:val="24"/>
          <w:szCs w:val="24"/>
        </w:rPr>
        <w:t>/</w:t>
      </w:r>
      <m:oMath>
        <m:r>
          <w:rPr>
            <w:rFonts w:ascii="Cambria Math" w:hAnsi="Cambria Math" w:cs="Times New Roman"/>
            <w:color w:val="000000" w:themeColor="text1"/>
            <w:sz w:val="24"/>
            <w:szCs w:val="24"/>
          </w:rPr>
          <m:t>ɳ</m:t>
        </m:r>
      </m:oMath>
      <w:r w:rsidR="00906713">
        <w:rPr>
          <w:rFonts w:ascii="Times New Roman" w:eastAsia="LucidaSansUnicode" w:hAnsi="Times New Roman" w:cs="Times New Roman"/>
          <w:color w:val="000000" w:themeColor="text1"/>
          <w:sz w:val="24"/>
          <w:szCs w:val="24"/>
        </w:rPr>
        <w:t>/</w:t>
      </w:r>
      <w:r w:rsidRPr="004F0861">
        <w:rPr>
          <w:rFonts w:ascii="Times New Roman" w:eastAsia="LucidaSansUnicode" w:hAnsi="Times New Roman" w:cs="Times New Roman"/>
          <w:color w:val="000000" w:themeColor="text1"/>
          <w:sz w:val="24"/>
          <w:szCs w:val="24"/>
        </w:rPr>
        <w:t>. Hypernasality on the other hand affects all vowel sounds, results</w:t>
      </w:r>
      <w:r w:rsidR="00906713">
        <w:rPr>
          <w:rFonts w:ascii="Times New Roman" w:eastAsia="LucidaSansUnicode" w:hAnsi="Times New Roman" w:cs="Times New Roman"/>
          <w:color w:val="000000" w:themeColor="text1"/>
          <w:sz w:val="24"/>
          <w:szCs w:val="24"/>
        </w:rPr>
        <w:t xml:space="preserve"> in weak consonants </w:t>
      </w:r>
      <w:proofErr w:type="gramStart"/>
      <w:r w:rsidR="00906713">
        <w:rPr>
          <w:rFonts w:ascii="Times New Roman" w:eastAsia="LucidaSansUnicode" w:hAnsi="Times New Roman" w:cs="Times New Roman"/>
          <w:color w:val="000000" w:themeColor="text1"/>
          <w:sz w:val="24"/>
          <w:szCs w:val="24"/>
        </w:rPr>
        <w:t>(</w:t>
      </w:r>
      <w:r w:rsidR="004D6BF7">
        <w:rPr>
          <w:rFonts w:ascii="Times New Roman" w:eastAsia="LucidaSansUnicode" w:hAnsi="Times New Roman" w:cs="Times New Roman"/>
          <w:color w:val="000000" w:themeColor="text1"/>
          <w:sz w:val="24"/>
          <w:szCs w:val="24"/>
        </w:rPr>
        <w:t xml:space="preserve"> </w:t>
      </w:r>
      <w:r w:rsidR="00906713">
        <w:rPr>
          <w:rFonts w:ascii="Times New Roman" w:eastAsia="LucidaSansUnicode" w:hAnsi="Times New Roman" w:cs="Times New Roman"/>
          <w:color w:val="000000" w:themeColor="text1"/>
          <w:sz w:val="24"/>
          <w:szCs w:val="24"/>
        </w:rPr>
        <w:t>Harding</w:t>
      </w:r>
      <w:proofErr w:type="gramEnd"/>
      <w:r w:rsidR="00906713">
        <w:rPr>
          <w:rFonts w:ascii="Times New Roman" w:eastAsia="LucidaSansUnicode" w:hAnsi="Times New Roman" w:cs="Times New Roman"/>
          <w:color w:val="000000" w:themeColor="text1"/>
          <w:sz w:val="24"/>
          <w:szCs w:val="24"/>
        </w:rPr>
        <w:t xml:space="preserve"> &amp;</w:t>
      </w:r>
      <w:r w:rsidRPr="004F0861">
        <w:rPr>
          <w:rFonts w:ascii="Times New Roman" w:eastAsia="LucidaSansUnicode" w:hAnsi="Times New Roman" w:cs="Times New Roman"/>
          <w:color w:val="000000" w:themeColor="text1"/>
          <w:sz w:val="24"/>
          <w:szCs w:val="24"/>
        </w:rPr>
        <w:t xml:space="preserve"> </w:t>
      </w:r>
      <w:proofErr w:type="spellStart"/>
      <w:r w:rsidRPr="004F0861">
        <w:rPr>
          <w:rFonts w:ascii="Times New Roman" w:eastAsia="LucidaSansUnicode" w:hAnsi="Times New Roman" w:cs="Times New Roman"/>
          <w:color w:val="000000" w:themeColor="text1"/>
          <w:sz w:val="24"/>
          <w:szCs w:val="24"/>
        </w:rPr>
        <w:t>Grunwell</w:t>
      </w:r>
      <w:proofErr w:type="spellEnd"/>
      <w:r w:rsidRPr="004F0861">
        <w:rPr>
          <w:rFonts w:ascii="Times New Roman" w:eastAsia="LucidaSansUnicode" w:hAnsi="Times New Roman" w:cs="Times New Roman"/>
          <w:color w:val="000000" w:themeColor="text1"/>
          <w:sz w:val="24"/>
          <w:szCs w:val="24"/>
        </w:rPr>
        <w:t>, 1996) and has been reported as more negatively perceiv</w:t>
      </w:r>
      <w:r w:rsidR="0050034F">
        <w:rPr>
          <w:rFonts w:ascii="Times New Roman" w:eastAsia="LucidaSansUnicode" w:hAnsi="Times New Roman" w:cs="Times New Roman"/>
          <w:color w:val="000000" w:themeColor="text1"/>
          <w:sz w:val="24"/>
          <w:szCs w:val="24"/>
        </w:rPr>
        <w:t>ed by the listener</w:t>
      </w:r>
      <w:r w:rsidRPr="004F0861">
        <w:rPr>
          <w:rFonts w:ascii="Times New Roman" w:eastAsia="LucidaSansUnicode" w:hAnsi="Times New Roman" w:cs="Times New Roman"/>
          <w:color w:val="000000" w:themeColor="text1"/>
          <w:sz w:val="24"/>
          <w:szCs w:val="24"/>
        </w:rPr>
        <w:t xml:space="preserve">. </w:t>
      </w:r>
      <w:r w:rsidRPr="004F0861">
        <w:rPr>
          <w:rFonts w:ascii="Times New Roman" w:hAnsi="Times New Roman" w:cs="Times New Roman"/>
          <w:color w:val="000000" w:themeColor="text1"/>
          <w:sz w:val="24"/>
          <w:szCs w:val="24"/>
        </w:rPr>
        <w:t>The timing of closure for an oral sound has been found to be somewhat based on the type of phoneme.</w:t>
      </w:r>
    </w:p>
    <w:p w:rsidR="00EA0D9F" w:rsidRPr="0016515C" w:rsidRDefault="00EA0D9F" w:rsidP="00637BFC">
      <w:pPr>
        <w:autoSpaceDE w:val="0"/>
        <w:autoSpaceDN w:val="0"/>
        <w:adjustRightInd w:val="0"/>
        <w:spacing w:after="0" w:line="480" w:lineRule="auto"/>
        <w:ind w:firstLine="720"/>
        <w:jc w:val="both"/>
        <w:rPr>
          <w:rFonts w:ascii="Times New Roman" w:hAnsi="Times New Roman" w:cs="Times New Roman"/>
          <w:b/>
          <w:color w:val="000000" w:themeColor="text1"/>
          <w:sz w:val="24"/>
          <w:szCs w:val="24"/>
        </w:rPr>
      </w:pPr>
      <w:r w:rsidRPr="004F0861">
        <w:rPr>
          <w:rFonts w:ascii="Times New Roman" w:hAnsi="Times New Roman" w:cs="Times New Roman"/>
          <w:color w:val="000000" w:themeColor="text1"/>
          <w:sz w:val="24"/>
          <w:szCs w:val="24"/>
        </w:rPr>
        <w:t xml:space="preserve">By the movement and height of the tongue during articulation of the sound the height of velar closure is affected, and also by the phoneme’s requirements for intraoral air pressure (Tom, </w:t>
      </w:r>
      <w:proofErr w:type="spellStart"/>
      <w:r w:rsidRPr="004F0861">
        <w:rPr>
          <w:rFonts w:ascii="Times New Roman" w:hAnsi="Times New Roman" w:cs="Times New Roman"/>
          <w:color w:val="000000" w:themeColor="text1"/>
          <w:sz w:val="24"/>
          <w:szCs w:val="24"/>
        </w:rPr>
        <w:t>Titze</w:t>
      </w:r>
      <w:proofErr w:type="spellEnd"/>
      <w:r w:rsidRPr="004F0861">
        <w:rPr>
          <w:rFonts w:ascii="Times New Roman" w:hAnsi="Times New Roman" w:cs="Times New Roman"/>
          <w:color w:val="000000" w:themeColor="text1"/>
          <w:sz w:val="24"/>
          <w:szCs w:val="24"/>
        </w:rPr>
        <w:t>, Hoffm</w:t>
      </w:r>
      <w:r w:rsidR="00D16C6C" w:rsidRPr="004F0861">
        <w:rPr>
          <w:rFonts w:ascii="Times New Roman" w:hAnsi="Times New Roman" w:cs="Times New Roman"/>
          <w:color w:val="000000" w:themeColor="text1"/>
          <w:sz w:val="24"/>
          <w:szCs w:val="24"/>
        </w:rPr>
        <w:t>an, &amp;</w:t>
      </w:r>
      <w:r w:rsidRPr="004F0861">
        <w:rPr>
          <w:rFonts w:ascii="Times New Roman" w:hAnsi="Times New Roman" w:cs="Times New Roman"/>
          <w:color w:val="000000" w:themeColor="text1"/>
          <w:sz w:val="24"/>
          <w:szCs w:val="24"/>
        </w:rPr>
        <w:t xml:space="preserve"> Story, 2001). In normally, velar heights are slightly greater for consonants than for vowels. High pressure consonants (plosives, fricatives, and affricates), especially those that are voiceless, have the greatest heights when contrast to other consonants. Due to the elevation of the tongue during the production of these sounds,</w:t>
      </w:r>
      <w:r w:rsidR="00D6737F" w:rsidRPr="004F0861">
        <w:rPr>
          <w:rFonts w:ascii="Times New Roman" w:hAnsi="Times New Roman" w:cs="Times New Roman"/>
          <w:color w:val="000000" w:themeColor="text1"/>
          <w:sz w:val="24"/>
          <w:szCs w:val="24"/>
        </w:rPr>
        <w:t xml:space="preserve"> </w:t>
      </w:r>
      <w:r w:rsidRPr="004F0861">
        <w:rPr>
          <w:rFonts w:ascii="Times New Roman" w:hAnsi="Times New Roman" w:cs="Times New Roman"/>
          <w:color w:val="000000" w:themeColor="text1"/>
          <w:sz w:val="24"/>
          <w:szCs w:val="24"/>
        </w:rPr>
        <w:t>high vowels have a higher velar height than low vowels (Mol</w:t>
      </w:r>
      <w:r w:rsidR="0026344F">
        <w:rPr>
          <w:rFonts w:ascii="Times New Roman" w:hAnsi="Times New Roman" w:cs="Times New Roman"/>
          <w:color w:val="000000" w:themeColor="text1"/>
          <w:sz w:val="24"/>
          <w:szCs w:val="24"/>
        </w:rPr>
        <w:t xml:space="preserve">l, 1962; Moon &amp; </w:t>
      </w:r>
      <w:r w:rsidRPr="004F0861">
        <w:rPr>
          <w:rFonts w:ascii="Times New Roman" w:hAnsi="Times New Roman" w:cs="Times New Roman"/>
          <w:color w:val="000000" w:themeColor="text1"/>
          <w:sz w:val="24"/>
          <w:szCs w:val="24"/>
        </w:rPr>
        <w:t>Kuehn, 1997).</w:t>
      </w:r>
      <w:r w:rsidR="0026344F">
        <w:rPr>
          <w:rFonts w:ascii="Times New Roman" w:hAnsi="Times New Roman" w:cs="Times New Roman"/>
          <w:color w:val="000000" w:themeColor="text1"/>
          <w:sz w:val="24"/>
          <w:szCs w:val="24"/>
        </w:rPr>
        <w:t xml:space="preserve"> T</w:t>
      </w:r>
      <w:r w:rsidRPr="004F0861">
        <w:rPr>
          <w:rFonts w:ascii="Times New Roman" w:hAnsi="Times New Roman" w:cs="Times New Roman"/>
          <w:color w:val="000000" w:themeColor="text1"/>
          <w:sz w:val="24"/>
          <w:szCs w:val="24"/>
        </w:rPr>
        <w:t>he interaction of a number of variables, including vowel height and the type of cons</w:t>
      </w:r>
      <w:r w:rsidR="00435812">
        <w:rPr>
          <w:rFonts w:ascii="Times New Roman" w:hAnsi="Times New Roman" w:cs="Times New Roman"/>
          <w:color w:val="000000" w:themeColor="text1"/>
          <w:sz w:val="24"/>
          <w:szCs w:val="24"/>
        </w:rPr>
        <w:t>onant (</w:t>
      </w:r>
      <w:proofErr w:type="spellStart"/>
      <w:r w:rsidR="00435812">
        <w:rPr>
          <w:rFonts w:ascii="Times New Roman" w:hAnsi="Times New Roman" w:cs="Times New Roman"/>
          <w:color w:val="000000" w:themeColor="text1"/>
          <w:sz w:val="24"/>
          <w:szCs w:val="24"/>
        </w:rPr>
        <w:t>Lubker</w:t>
      </w:r>
      <w:proofErr w:type="spellEnd"/>
      <w:r w:rsidR="00435812">
        <w:rPr>
          <w:rFonts w:ascii="Times New Roman" w:hAnsi="Times New Roman" w:cs="Times New Roman"/>
          <w:color w:val="000000" w:themeColor="text1"/>
          <w:sz w:val="24"/>
          <w:szCs w:val="24"/>
        </w:rPr>
        <w:t xml:space="preserve">, 1975; </w:t>
      </w:r>
      <w:proofErr w:type="spellStart"/>
      <w:r w:rsidR="00435812">
        <w:rPr>
          <w:rFonts w:ascii="Times New Roman" w:hAnsi="Times New Roman" w:cs="Times New Roman"/>
          <w:color w:val="000000" w:themeColor="text1"/>
          <w:sz w:val="24"/>
          <w:szCs w:val="24"/>
        </w:rPr>
        <w:t>Seaver</w:t>
      </w:r>
      <w:proofErr w:type="spellEnd"/>
      <w:r w:rsidR="00435812">
        <w:rPr>
          <w:rFonts w:ascii="Times New Roman" w:hAnsi="Times New Roman" w:cs="Times New Roman"/>
          <w:color w:val="000000" w:themeColor="text1"/>
          <w:sz w:val="24"/>
          <w:szCs w:val="24"/>
        </w:rPr>
        <w:t xml:space="preserve"> &amp; </w:t>
      </w:r>
      <w:r w:rsidRPr="004F0861">
        <w:rPr>
          <w:rFonts w:ascii="Times New Roman" w:hAnsi="Times New Roman" w:cs="Times New Roman"/>
          <w:color w:val="000000" w:themeColor="text1"/>
          <w:sz w:val="24"/>
          <w:szCs w:val="24"/>
        </w:rPr>
        <w:t xml:space="preserve">Kuehn, 1980) cause changes in the velar position. Thus, velar position must be changed and coordinated with each syllable </w:t>
      </w:r>
      <w:r w:rsidR="003E1D51" w:rsidRPr="004F0861">
        <w:rPr>
          <w:rFonts w:ascii="Times New Roman" w:hAnsi="Times New Roman" w:cs="Times New Roman"/>
          <w:color w:val="000000" w:themeColor="text1"/>
          <w:sz w:val="24"/>
          <w:szCs w:val="24"/>
        </w:rPr>
        <w:t xml:space="preserve">production </w:t>
      </w:r>
      <w:r w:rsidR="003E1D51">
        <w:rPr>
          <w:rFonts w:ascii="Times New Roman" w:hAnsi="Times New Roman" w:cs="Times New Roman"/>
          <w:color w:val="000000" w:themeColor="text1"/>
          <w:sz w:val="24"/>
          <w:szCs w:val="24"/>
        </w:rPr>
        <w:t>(</w:t>
      </w:r>
      <w:proofErr w:type="spellStart"/>
      <w:r w:rsidRPr="004F0861">
        <w:rPr>
          <w:rFonts w:ascii="Times New Roman" w:hAnsi="Times New Roman" w:cs="Times New Roman"/>
          <w:color w:val="000000" w:themeColor="text1"/>
          <w:sz w:val="24"/>
          <w:szCs w:val="24"/>
        </w:rPr>
        <w:t>Karnell</w:t>
      </w:r>
      <w:proofErr w:type="spellEnd"/>
      <w:r w:rsidRPr="004F0861">
        <w:rPr>
          <w:rFonts w:ascii="Times New Roman" w:hAnsi="Times New Roman" w:cs="Times New Roman"/>
          <w:color w:val="000000" w:themeColor="text1"/>
          <w:sz w:val="24"/>
          <w:szCs w:val="24"/>
        </w:rPr>
        <w:t>,</w:t>
      </w:r>
      <w:r w:rsidR="0016515C">
        <w:rPr>
          <w:rFonts w:ascii="Times New Roman" w:hAnsi="Times New Roman" w:cs="Times New Roman"/>
          <w:color w:val="000000" w:themeColor="text1"/>
          <w:sz w:val="24"/>
          <w:szCs w:val="24"/>
        </w:rPr>
        <w:t xml:space="preserve"> Linville, &amp;</w:t>
      </w:r>
      <w:r w:rsidRPr="004F0861">
        <w:rPr>
          <w:rFonts w:ascii="Times New Roman" w:hAnsi="Times New Roman" w:cs="Times New Roman"/>
          <w:color w:val="000000" w:themeColor="text1"/>
          <w:sz w:val="24"/>
          <w:szCs w:val="24"/>
        </w:rPr>
        <w:t xml:space="preserve"> Edwards, 1988).</w:t>
      </w:r>
    </w:p>
    <w:p w:rsidR="00EA0D9F" w:rsidRDefault="00B444E1" w:rsidP="00637BFC">
      <w:pPr>
        <w:tabs>
          <w:tab w:val="left" w:pos="284"/>
          <w:tab w:val="left" w:pos="851"/>
          <w:tab w:val="left" w:pos="2268"/>
          <w:tab w:val="left" w:pos="3969"/>
          <w:tab w:val="left" w:pos="4962"/>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A0D9F" w:rsidRPr="004F0861">
        <w:rPr>
          <w:rFonts w:ascii="Times New Roman" w:hAnsi="Times New Roman" w:cs="Times New Roman"/>
          <w:color w:val="000000" w:themeColor="text1"/>
          <w:sz w:val="24"/>
          <w:szCs w:val="24"/>
        </w:rPr>
        <w:t>Th</w:t>
      </w:r>
      <w:r w:rsidR="00BE15DA">
        <w:rPr>
          <w:rFonts w:ascii="Times New Roman" w:hAnsi="Times New Roman" w:cs="Times New Roman"/>
          <w:color w:val="000000" w:themeColor="text1"/>
          <w:sz w:val="24"/>
          <w:szCs w:val="24"/>
        </w:rPr>
        <w:t>e mechanism of velopharyngeal is</w:t>
      </w:r>
      <w:r w:rsidR="003067D7">
        <w:rPr>
          <w:rFonts w:ascii="Times New Roman" w:hAnsi="Times New Roman" w:cs="Times New Roman"/>
          <w:color w:val="000000" w:themeColor="text1"/>
          <w:sz w:val="24"/>
          <w:szCs w:val="24"/>
        </w:rPr>
        <w:t xml:space="preserve"> a very important</w:t>
      </w:r>
      <w:r w:rsidR="00EA0D9F" w:rsidRPr="004F0861">
        <w:rPr>
          <w:rFonts w:ascii="Times New Roman" w:hAnsi="Times New Roman" w:cs="Times New Roman"/>
          <w:color w:val="000000" w:themeColor="text1"/>
          <w:sz w:val="24"/>
          <w:szCs w:val="24"/>
        </w:rPr>
        <w:t xml:space="preserve"> because inadequate closure may result in nasalized speech or the inability to impound air pressure within the oral cavity for th</w:t>
      </w:r>
      <w:r w:rsidR="00BE15DA">
        <w:rPr>
          <w:rFonts w:ascii="Times New Roman" w:hAnsi="Times New Roman" w:cs="Times New Roman"/>
          <w:color w:val="000000" w:themeColor="text1"/>
          <w:sz w:val="24"/>
          <w:szCs w:val="24"/>
        </w:rPr>
        <w:t>e production of consonants and i</w:t>
      </w:r>
      <w:r w:rsidR="00EA0D9F" w:rsidRPr="004F0861">
        <w:rPr>
          <w:rFonts w:ascii="Times New Roman" w:hAnsi="Times New Roman" w:cs="Times New Roman"/>
          <w:color w:val="000000" w:themeColor="text1"/>
          <w:sz w:val="24"/>
          <w:szCs w:val="24"/>
        </w:rPr>
        <w:t>n this precision movement it plays a conseq</w:t>
      </w:r>
      <w:r w:rsidR="00C5652C">
        <w:rPr>
          <w:rFonts w:ascii="Times New Roman" w:hAnsi="Times New Roman" w:cs="Times New Roman"/>
          <w:color w:val="000000" w:themeColor="text1"/>
          <w:sz w:val="24"/>
          <w:szCs w:val="24"/>
        </w:rPr>
        <w:t xml:space="preserve">uential role. </w:t>
      </w:r>
      <w:r w:rsidR="00BE15DA">
        <w:rPr>
          <w:rFonts w:ascii="Times New Roman" w:hAnsi="Times New Roman" w:cs="Times New Roman"/>
          <w:color w:val="000000" w:themeColor="text1"/>
          <w:sz w:val="24"/>
          <w:szCs w:val="24"/>
        </w:rPr>
        <w:t xml:space="preserve">One of the most </w:t>
      </w:r>
      <w:r w:rsidR="003067D7">
        <w:rPr>
          <w:rFonts w:ascii="Times New Roman" w:hAnsi="Times New Roman" w:cs="Times New Roman"/>
          <w:color w:val="000000" w:themeColor="text1"/>
          <w:sz w:val="24"/>
          <w:szCs w:val="24"/>
        </w:rPr>
        <w:t xml:space="preserve">common </w:t>
      </w:r>
      <w:r w:rsidR="00A808EC">
        <w:rPr>
          <w:rFonts w:ascii="Times New Roman" w:hAnsi="Times New Roman" w:cs="Times New Roman"/>
          <w:color w:val="000000" w:themeColor="text1"/>
          <w:sz w:val="24"/>
          <w:szCs w:val="24"/>
        </w:rPr>
        <w:t xml:space="preserve">consequences </w:t>
      </w:r>
      <w:r w:rsidR="00C5652C">
        <w:rPr>
          <w:rFonts w:ascii="Times New Roman" w:hAnsi="Times New Roman" w:cs="Times New Roman"/>
          <w:color w:val="000000" w:themeColor="text1"/>
          <w:sz w:val="24"/>
          <w:szCs w:val="24"/>
        </w:rPr>
        <w:t xml:space="preserve">of </w:t>
      </w:r>
      <w:r w:rsidR="00887D7C">
        <w:rPr>
          <w:rFonts w:ascii="Times New Roman" w:hAnsi="Times New Roman" w:cs="Times New Roman"/>
          <w:color w:val="000000" w:themeColor="text1"/>
          <w:sz w:val="24"/>
          <w:szCs w:val="24"/>
        </w:rPr>
        <w:t>an inadequate</w:t>
      </w:r>
      <w:r w:rsidR="00C5652C">
        <w:rPr>
          <w:rFonts w:ascii="Times New Roman" w:hAnsi="Times New Roman" w:cs="Times New Roman"/>
          <w:color w:val="000000" w:themeColor="text1"/>
          <w:sz w:val="24"/>
          <w:szCs w:val="24"/>
        </w:rPr>
        <w:t xml:space="preserve"> </w:t>
      </w:r>
      <w:r w:rsidR="00EA0D9F" w:rsidRPr="004F0861">
        <w:rPr>
          <w:rFonts w:ascii="Times New Roman" w:hAnsi="Times New Roman" w:cs="Times New Roman"/>
          <w:color w:val="000000" w:themeColor="text1"/>
          <w:sz w:val="24"/>
          <w:szCs w:val="24"/>
        </w:rPr>
        <w:t>velopharyngeal mechanism i</w:t>
      </w:r>
      <w:r w:rsidR="00BE15DA">
        <w:rPr>
          <w:rFonts w:ascii="Times New Roman" w:hAnsi="Times New Roman" w:cs="Times New Roman"/>
          <w:color w:val="000000" w:themeColor="text1"/>
          <w:sz w:val="24"/>
          <w:szCs w:val="24"/>
        </w:rPr>
        <w:t>s</w:t>
      </w:r>
      <w:r w:rsidR="00887D7C">
        <w:rPr>
          <w:rFonts w:ascii="Times New Roman" w:hAnsi="Times New Roman" w:cs="Times New Roman"/>
          <w:color w:val="000000" w:themeColor="text1"/>
          <w:sz w:val="24"/>
          <w:szCs w:val="24"/>
        </w:rPr>
        <w:t xml:space="preserve"> n</w:t>
      </w:r>
      <w:r w:rsidR="00EA0D9F" w:rsidRPr="004F0861">
        <w:rPr>
          <w:rFonts w:ascii="Times New Roman" w:hAnsi="Times New Roman" w:cs="Times New Roman"/>
          <w:color w:val="000000" w:themeColor="text1"/>
          <w:sz w:val="24"/>
          <w:szCs w:val="24"/>
        </w:rPr>
        <w:t>asality.</w:t>
      </w:r>
      <w:r w:rsidR="00BE15DA">
        <w:rPr>
          <w:rFonts w:ascii="Times New Roman" w:hAnsi="Times New Roman" w:cs="Times New Roman"/>
          <w:color w:val="000000" w:themeColor="text1"/>
          <w:sz w:val="24"/>
          <w:szCs w:val="24"/>
        </w:rPr>
        <w:t xml:space="preserve"> </w:t>
      </w:r>
      <w:r w:rsidR="00EA0D9F" w:rsidRPr="004F0861">
        <w:rPr>
          <w:rFonts w:ascii="Times New Roman" w:hAnsi="Times New Roman" w:cs="Times New Roman"/>
          <w:color w:val="000000" w:themeColor="text1"/>
          <w:sz w:val="24"/>
          <w:szCs w:val="24"/>
        </w:rPr>
        <w:t xml:space="preserve">Nasal resonance is not only seen in speech disorders but even the normal speech also consist some amount of nasality. Resonance is an important characteristic of speech. The </w:t>
      </w:r>
      <w:r w:rsidR="00EA0D9F" w:rsidRPr="004F0861">
        <w:rPr>
          <w:rFonts w:ascii="Times New Roman" w:hAnsi="Times New Roman" w:cs="Times New Roman"/>
          <w:color w:val="000000" w:themeColor="text1"/>
          <w:sz w:val="24"/>
          <w:szCs w:val="24"/>
        </w:rPr>
        <w:lastRenderedPageBreak/>
        <w:t>resonance of speech is measur</w:t>
      </w:r>
      <w:r w:rsidR="00C37C02">
        <w:rPr>
          <w:rFonts w:ascii="Times New Roman" w:hAnsi="Times New Roman" w:cs="Times New Roman"/>
          <w:color w:val="000000" w:themeColor="text1"/>
          <w:sz w:val="24"/>
          <w:szCs w:val="24"/>
        </w:rPr>
        <w:t>ed by the N</w:t>
      </w:r>
      <w:r w:rsidR="00EA0D9F" w:rsidRPr="004F0861">
        <w:rPr>
          <w:rFonts w:ascii="Times New Roman" w:hAnsi="Times New Roman" w:cs="Times New Roman"/>
          <w:color w:val="000000" w:themeColor="text1"/>
          <w:sz w:val="24"/>
          <w:szCs w:val="24"/>
        </w:rPr>
        <w:t xml:space="preserve">asometer in numerical form with high objectivity and reproducibility </w:t>
      </w:r>
      <w:r w:rsidR="00A808EC">
        <w:rPr>
          <w:rFonts w:ascii="Times New Roman" w:hAnsi="Times New Roman" w:cs="Times New Roman"/>
          <w:color w:val="000000" w:themeColor="text1"/>
          <w:sz w:val="24"/>
          <w:szCs w:val="24"/>
        </w:rPr>
        <w:t>(</w:t>
      </w:r>
      <w:proofErr w:type="spellStart"/>
      <w:r w:rsidR="00A808EC">
        <w:rPr>
          <w:rFonts w:ascii="Times New Roman" w:hAnsi="Times New Roman" w:cs="Times New Roman"/>
          <w:color w:val="000000" w:themeColor="text1"/>
          <w:sz w:val="24"/>
          <w:szCs w:val="24"/>
        </w:rPr>
        <w:t>Seaver</w:t>
      </w:r>
      <w:proofErr w:type="spellEnd"/>
      <w:r w:rsidR="00A808EC">
        <w:rPr>
          <w:rFonts w:ascii="Times New Roman" w:hAnsi="Times New Roman" w:cs="Times New Roman"/>
          <w:color w:val="000000" w:themeColor="text1"/>
          <w:sz w:val="24"/>
          <w:szCs w:val="24"/>
        </w:rPr>
        <w:t xml:space="preserve"> et al.</w:t>
      </w:r>
      <w:proofErr w:type="gramStart"/>
      <w:r w:rsidR="008130C8">
        <w:rPr>
          <w:rFonts w:ascii="Times New Roman" w:hAnsi="Times New Roman" w:cs="Times New Roman"/>
          <w:color w:val="000000" w:themeColor="text1"/>
          <w:sz w:val="24"/>
          <w:szCs w:val="24"/>
        </w:rPr>
        <w:t>,</w:t>
      </w:r>
      <w:r w:rsidR="008130C8" w:rsidRPr="004F0861">
        <w:rPr>
          <w:rFonts w:ascii="Times New Roman" w:hAnsi="Times New Roman" w:cs="Times New Roman"/>
          <w:color w:val="000000" w:themeColor="text1"/>
          <w:sz w:val="24"/>
          <w:szCs w:val="24"/>
        </w:rPr>
        <w:t>1991</w:t>
      </w:r>
      <w:proofErr w:type="gramEnd"/>
      <w:r w:rsidR="00EA0D9F" w:rsidRPr="004F0861">
        <w:rPr>
          <w:rFonts w:ascii="Times New Roman" w:hAnsi="Times New Roman" w:cs="Times New Roman"/>
          <w:color w:val="000000" w:themeColor="text1"/>
          <w:sz w:val="24"/>
          <w:szCs w:val="24"/>
        </w:rPr>
        <w:t>). Nasalance measures are widely used diagnostic supplement for the speech evaluation of patients with resonance disorder resulting from cleft palate and other craniofacial disorder.</w:t>
      </w:r>
      <w:r w:rsidR="00732CA1">
        <w:rPr>
          <w:rFonts w:ascii="Times New Roman" w:hAnsi="Times New Roman" w:cs="Times New Roman"/>
          <w:color w:val="000000" w:themeColor="text1"/>
          <w:sz w:val="24"/>
          <w:szCs w:val="24"/>
        </w:rPr>
        <w:t xml:space="preserve"> </w:t>
      </w:r>
      <w:r w:rsidR="00EA0D9F" w:rsidRPr="004F0861">
        <w:rPr>
          <w:rFonts w:ascii="Times New Roman" w:hAnsi="Times New Roman" w:cs="Times New Roman"/>
          <w:color w:val="000000" w:themeColor="text1"/>
          <w:sz w:val="24"/>
          <w:szCs w:val="24"/>
        </w:rPr>
        <w:t>Speech-Language pathologist use</w:t>
      </w:r>
      <w:r w:rsidR="00A808EC">
        <w:rPr>
          <w:rFonts w:ascii="Times New Roman" w:hAnsi="Times New Roman" w:cs="Times New Roman"/>
          <w:color w:val="000000" w:themeColor="text1"/>
          <w:sz w:val="24"/>
          <w:szCs w:val="24"/>
        </w:rPr>
        <w:t>s</w:t>
      </w:r>
      <w:r w:rsidR="00EA0D9F" w:rsidRPr="004F0861">
        <w:rPr>
          <w:rFonts w:ascii="Times New Roman" w:hAnsi="Times New Roman" w:cs="Times New Roman"/>
          <w:color w:val="000000" w:themeColor="text1"/>
          <w:sz w:val="24"/>
          <w:szCs w:val="24"/>
        </w:rPr>
        <w:t xml:space="preserve"> the nasalance scores to confirm a perceptual assessment and to provide further quantitative measures.</w:t>
      </w:r>
    </w:p>
    <w:p w:rsidR="004D2DEF" w:rsidRPr="004F0861" w:rsidRDefault="004D2DEF" w:rsidP="00637BFC">
      <w:pPr>
        <w:spacing w:line="480" w:lineRule="auto"/>
        <w:ind w:firstLine="720"/>
        <w:jc w:val="both"/>
        <w:rPr>
          <w:rFonts w:ascii="Times New Roman" w:eastAsia="Times New Roman" w:hAnsi="Times New Roman" w:cs="Times New Roman"/>
          <w:bCs/>
          <w:color w:val="000000" w:themeColor="text1"/>
          <w:sz w:val="24"/>
          <w:szCs w:val="24"/>
        </w:rPr>
      </w:pPr>
      <w:r w:rsidRPr="004F0861">
        <w:rPr>
          <w:rFonts w:ascii="Times New Roman" w:eastAsia="Times New Roman" w:hAnsi="Times New Roman" w:cs="Times New Roman"/>
          <w:color w:val="000000" w:themeColor="text1"/>
          <w:sz w:val="24"/>
          <w:szCs w:val="24"/>
        </w:rPr>
        <w:t>Over 100 million nativ</w:t>
      </w:r>
      <w:r w:rsidR="00A808EC">
        <w:rPr>
          <w:rFonts w:ascii="Times New Roman" w:eastAsia="Times New Roman" w:hAnsi="Times New Roman" w:cs="Times New Roman"/>
          <w:color w:val="000000" w:themeColor="text1"/>
          <w:sz w:val="24"/>
          <w:szCs w:val="24"/>
        </w:rPr>
        <w:t>e speakers worldwide spoke Gurum</w:t>
      </w:r>
      <w:r w:rsidRPr="004F0861">
        <w:rPr>
          <w:rFonts w:ascii="Times New Roman" w:eastAsia="Times New Roman" w:hAnsi="Times New Roman" w:cs="Times New Roman"/>
          <w:color w:val="000000" w:themeColor="text1"/>
          <w:sz w:val="24"/>
          <w:szCs w:val="24"/>
        </w:rPr>
        <w:t xml:space="preserve">ukhi which is an </w:t>
      </w:r>
      <w:hyperlink r:id="rId9" w:tooltip="Indo-Aryan language" w:history="1">
        <w:r w:rsidRPr="004F0861">
          <w:rPr>
            <w:rStyle w:val="Hyperlink"/>
            <w:rFonts w:ascii="Times New Roman" w:eastAsia="Times New Roman" w:hAnsi="Times New Roman" w:cs="Times New Roman"/>
            <w:color w:val="000000" w:themeColor="text1"/>
            <w:sz w:val="24"/>
            <w:szCs w:val="24"/>
            <w:u w:val="none"/>
          </w:rPr>
          <w:t>Indo-Aryan language</w:t>
        </w:r>
      </w:hyperlink>
      <w:r w:rsidRPr="004F0861">
        <w:rPr>
          <w:rStyle w:val="Hyperlink"/>
          <w:rFonts w:ascii="Times New Roman" w:eastAsia="Times New Roman" w:hAnsi="Times New Roman" w:cs="Times New Roman"/>
          <w:color w:val="000000" w:themeColor="text1"/>
          <w:sz w:val="24"/>
          <w:szCs w:val="24"/>
          <w:u w:val="none"/>
        </w:rPr>
        <w:t>,</w:t>
      </w:r>
      <w:r>
        <w:rPr>
          <w:rStyle w:val="Hyperlink"/>
          <w:rFonts w:ascii="Times New Roman" w:eastAsia="Times New Roman" w:hAnsi="Times New Roman" w:cs="Times New Roman"/>
          <w:color w:val="000000" w:themeColor="text1"/>
          <w:sz w:val="24"/>
          <w:szCs w:val="24"/>
          <w:u w:val="none"/>
        </w:rPr>
        <w:t xml:space="preserve"> </w:t>
      </w:r>
      <w:r w:rsidRPr="004F0861">
        <w:rPr>
          <w:rStyle w:val="Hyperlink"/>
          <w:rFonts w:ascii="Times New Roman" w:eastAsia="Times New Roman" w:hAnsi="Times New Roman" w:cs="Times New Roman"/>
          <w:color w:val="000000" w:themeColor="text1"/>
          <w:sz w:val="24"/>
          <w:szCs w:val="24"/>
          <w:u w:val="none"/>
        </w:rPr>
        <w:t>thereby</w:t>
      </w:r>
      <w:r w:rsidRPr="004F0861">
        <w:rPr>
          <w:rFonts w:ascii="Times New Roman" w:eastAsia="Times New Roman" w:hAnsi="Times New Roman" w:cs="Times New Roman"/>
          <w:color w:val="000000" w:themeColor="text1"/>
          <w:sz w:val="24"/>
          <w:szCs w:val="24"/>
        </w:rPr>
        <w:t xml:space="preserve"> making it the </w:t>
      </w:r>
      <w:hyperlink r:id="rId10" w:tooltip="List of languages by number of native speakers" w:history="1">
        <w:r>
          <w:rPr>
            <w:rStyle w:val="Hyperlink"/>
            <w:rFonts w:ascii="Times New Roman" w:eastAsia="Times New Roman" w:hAnsi="Times New Roman" w:cs="Times New Roman"/>
            <w:color w:val="000000" w:themeColor="text1"/>
            <w:sz w:val="24"/>
            <w:szCs w:val="24"/>
            <w:u w:val="none"/>
          </w:rPr>
          <w:t>10</w:t>
        </w:r>
        <w:r w:rsidRPr="00BE15DA">
          <w:rPr>
            <w:rStyle w:val="Hyperlink"/>
            <w:rFonts w:ascii="Times New Roman" w:eastAsia="Times New Roman" w:hAnsi="Times New Roman" w:cs="Times New Roman"/>
            <w:color w:val="000000" w:themeColor="text1"/>
            <w:sz w:val="24"/>
            <w:szCs w:val="24"/>
            <w:u w:val="none"/>
            <w:vertAlign w:val="superscript"/>
          </w:rPr>
          <w:t>th</w:t>
        </w:r>
        <w:r w:rsidRPr="004F0861">
          <w:rPr>
            <w:rStyle w:val="Hyperlink"/>
            <w:rFonts w:ascii="Times New Roman" w:eastAsia="Times New Roman" w:hAnsi="Times New Roman" w:cs="Times New Roman"/>
            <w:color w:val="000000" w:themeColor="text1"/>
            <w:sz w:val="24"/>
            <w:szCs w:val="24"/>
            <w:u w:val="none"/>
          </w:rPr>
          <w:t xml:space="preserve"> most widely spoken language (2015)</w:t>
        </w:r>
      </w:hyperlink>
      <w:r w:rsidRPr="004F0861">
        <w:rPr>
          <w:rFonts w:ascii="Times New Roman" w:eastAsia="Times New Roman" w:hAnsi="Times New Roman" w:cs="Times New Roman"/>
          <w:color w:val="000000" w:themeColor="text1"/>
          <w:sz w:val="24"/>
          <w:szCs w:val="24"/>
        </w:rPr>
        <w:t xml:space="preserve"> in the world. It is the native language of the </w:t>
      </w:r>
      <w:hyperlink r:id="rId11" w:tooltip="Punjabi people" w:history="1">
        <w:r w:rsidRPr="004F0861">
          <w:rPr>
            <w:rStyle w:val="Hyperlink"/>
            <w:rFonts w:ascii="Times New Roman" w:eastAsia="Times New Roman" w:hAnsi="Times New Roman" w:cs="Times New Roman"/>
            <w:color w:val="000000" w:themeColor="text1"/>
            <w:sz w:val="24"/>
            <w:szCs w:val="24"/>
            <w:u w:val="none"/>
          </w:rPr>
          <w:t>Punjabi people</w:t>
        </w:r>
      </w:hyperlink>
      <w:r w:rsidRPr="004F0861">
        <w:rPr>
          <w:rFonts w:ascii="Times New Roman" w:eastAsia="Times New Roman" w:hAnsi="Times New Roman" w:cs="Times New Roman"/>
          <w:color w:val="000000" w:themeColor="text1"/>
          <w:sz w:val="24"/>
          <w:szCs w:val="24"/>
        </w:rPr>
        <w:t xml:space="preserve"> who has lived in the historical </w:t>
      </w:r>
      <w:hyperlink r:id="rId12" w:tooltip="Punjab region" w:history="1">
        <w:r w:rsidRPr="004F0861">
          <w:rPr>
            <w:rStyle w:val="Hyperlink"/>
            <w:rFonts w:ascii="Times New Roman" w:eastAsia="Times New Roman" w:hAnsi="Times New Roman" w:cs="Times New Roman"/>
            <w:color w:val="000000" w:themeColor="text1"/>
            <w:sz w:val="24"/>
            <w:szCs w:val="24"/>
            <w:u w:val="none"/>
          </w:rPr>
          <w:t>Punjab region</w:t>
        </w:r>
      </w:hyperlink>
      <w:r w:rsidRPr="004F0861">
        <w:rPr>
          <w:rFonts w:ascii="Times New Roman" w:eastAsia="Times New Roman" w:hAnsi="Times New Roman" w:cs="Times New Roman"/>
          <w:color w:val="000000" w:themeColor="text1"/>
          <w:sz w:val="24"/>
          <w:szCs w:val="24"/>
        </w:rPr>
        <w:t xml:space="preserve"> of </w:t>
      </w:r>
      <w:hyperlink r:id="rId13" w:tooltip="Pakistan" w:history="1">
        <w:r w:rsidRPr="004F0861">
          <w:rPr>
            <w:rStyle w:val="Hyperlink"/>
            <w:rFonts w:ascii="Times New Roman" w:eastAsia="Times New Roman" w:hAnsi="Times New Roman" w:cs="Times New Roman"/>
            <w:color w:val="000000" w:themeColor="text1"/>
            <w:sz w:val="24"/>
            <w:szCs w:val="24"/>
            <w:u w:val="none"/>
          </w:rPr>
          <w:t>Pakistan</w:t>
        </w:r>
      </w:hyperlink>
      <w:r w:rsidRPr="004F0861">
        <w:rPr>
          <w:rFonts w:ascii="Times New Roman" w:eastAsia="Times New Roman" w:hAnsi="Times New Roman" w:cs="Times New Roman"/>
          <w:color w:val="000000" w:themeColor="text1"/>
          <w:sz w:val="24"/>
          <w:szCs w:val="24"/>
        </w:rPr>
        <w:t xml:space="preserve"> and </w:t>
      </w:r>
      <w:hyperlink r:id="rId14" w:tooltip="India" w:history="1">
        <w:r w:rsidRPr="004F0861">
          <w:rPr>
            <w:rStyle w:val="Hyperlink"/>
            <w:rFonts w:ascii="Times New Roman" w:eastAsia="Times New Roman" w:hAnsi="Times New Roman" w:cs="Times New Roman"/>
            <w:color w:val="000000" w:themeColor="text1"/>
            <w:sz w:val="24"/>
            <w:szCs w:val="24"/>
            <w:u w:val="none"/>
          </w:rPr>
          <w:t>India</w:t>
        </w:r>
      </w:hyperlink>
      <w:r>
        <w:rPr>
          <w:color w:val="000000" w:themeColor="text1"/>
        </w:rPr>
        <w:t xml:space="preserve">. </w:t>
      </w:r>
      <w:r>
        <w:rPr>
          <w:rFonts w:ascii="Times New Roman" w:eastAsia="Times New Roman" w:hAnsi="Times New Roman" w:cs="Times New Roman"/>
          <w:color w:val="000000" w:themeColor="text1"/>
          <w:sz w:val="24"/>
          <w:szCs w:val="24"/>
        </w:rPr>
        <w:t>It is the 11</w:t>
      </w:r>
      <w:r w:rsidRPr="00BE15DA">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w:t>
      </w:r>
      <w:r w:rsidRPr="004F0861">
        <w:rPr>
          <w:rFonts w:ascii="Times New Roman" w:eastAsia="Times New Roman" w:hAnsi="Times New Roman" w:cs="Times New Roman"/>
          <w:color w:val="000000" w:themeColor="text1"/>
          <w:sz w:val="24"/>
          <w:szCs w:val="24"/>
        </w:rPr>
        <w:t xml:space="preserve">most widely </w:t>
      </w:r>
      <w:hyperlink r:id="rId15" w:tooltip="List of languages by number of native speakers in India" w:history="1">
        <w:r w:rsidRPr="004F0861">
          <w:rPr>
            <w:rFonts w:ascii="Times New Roman" w:eastAsia="Times New Roman" w:hAnsi="Times New Roman" w:cs="Times New Roman"/>
            <w:color w:val="000000" w:themeColor="text1"/>
            <w:sz w:val="24"/>
            <w:szCs w:val="24"/>
          </w:rPr>
          <w:t>spoken in India</w:t>
        </w:r>
      </w:hyperlink>
      <w:r w:rsidRPr="004F0861">
        <w:rPr>
          <w:rFonts w:ascii="Times New Roman" w:eastAsia="Times New Roman" w:hAnsi="Times New Roman" w:cs="Times New Roman"/>
          <w:color w:val="000000" w:themeColor="text1"/>
          <w:sz w:val="24"/>
          <w:szCs w:val="24"/>
        </w:rPr>
        <w:t xml:space="preserve"> and the third-most spoken native language in the </w:t>
      </w:r>
      <w:hyperlink r:id="rId16" w:tooltip="Indian Subcontinent" w:history="1">
        <w:r w:rsidRPr="004F0861">
          <w:rPr>
            <w:rFonts w:ascii="Times New Roman" w:eastAsia="Times New Roman" w:hAnsi="Times New Roman" w:cs="Times New Roman"/>
            <w:color w:val="000000" w:themeColor="text1"/>
            <w:sz w:val="24"/>
            <w:szCs w:val="24"/>
          </w:rPr>
          <w:t>Indian Subcontinent</w:t>
        </w:r>
      </w:hyperlink>
      <w:r w:rsidRPr="004F0861">
        <w:rPr>
          <w:rFonts w:ascii="Times New Roman" w:eastAsia="Times New Roman" w:hAnsi="Times New Roman" w:cs="Times New Roman"/>
          <w:color w:val="000000" w:themeColor="text1"/>
          <w:sz w:val="24"/>
          <w:szCs w:val="24"/>
        </w:rPr>
        <w:t xml:space="preserve">. The language of Gurumukhi is written in the </w:t>
      </w:r>
      <w:hyperlink r:id="rId17" w:tooltip="Shahmukhi" w:history="1">
        <w:proofErr w:type="spellStart"/>
        <w:r w:rsidRPr="004F0861">
          <w:rPr>
            <w:rFonts w:ascii="Times New Roman" w:eastAsia="Times New Roman" w:hAnsi="Times New Roman" w:cs="Times New Roman"/>
            <w:color w:val="000000" w:themeColor="text1"/>
            <w:sz w:val="24"/>
            <w:szCs w:val="24"/>
          </w:rPr>
          <w:t>Shahmukhi</w:t>
        </w:r>
        <w:proofErr w:type="spellEnd"/>
      </w:hyperlink>
      <w:r w:rsidRPr="004F0861">
        <w:rPr>
          <w:rFonts w:ascii="Times New Roman" w:eastAsia="Times New Roman" w:hAnsi="Times New Roman" w:cs="Times New Roman"/>
          <w:color w:val="000000" w:themeColor="text1"/>
          <w:sz w:val="24"/>
          <w:szCs w:val="24"/>
        </w:rPr>
        <w:t xml:space="preserve"> and </w:t>
      </w:r>
      <w:hyperlink r:id="rId18" w:tooltip="Gurumukhi" w:history="1">
        <w:r w:rsidRPr="004F0861">
          <w:rPr>
            <w:rFonts w:ascii="Times New Roman" w:eastAsia="Times New Roman" w:hAnsi="Times New Roman" w:cs="Times New Roman"/>
            <w:color w:val="000000" w:themeColor="text1"/>
            <w:sz w:val="24"/>
            <w:szCs w:val="24"/>
          </w:rPr>
          <w:t>Gurumukhi</w:t>
        </w:r>
      </w:hyperlink>
      <w:r w:rsidRPr="004F0861">
        <w:rPr>
          <w:rFonts w:ascii="Times New Roman" w:eastAsia="Times New Roman" w:hAnsi="Times New Roman" w:cs="Times New Roman"/>
          <w:color w:val="000000" w:themeColor="text1"/>
          <w:sz w:val="24"/>
          <w:szCs w:val="24"/>
        </w:rPr>
        <w:t xml:space="preserve"> scripts which makes it one of the comparatively few languages written in more than one script. </w:t>
      </w:r>
    </w:p>
    <w:p w:rsidR="004D2DEF" w:rsidRPr="004F0861" w:rsidRDefault="004D2DEF" w:rsidP="00637BFC">
      <w:pPr>
        <w:spacing w:line="480" w:lineRule="auto"/>
        <w:jc w:val="both"/>
        <w:rPr>
          <w:rFonts w:ascii="Times New Roman" w:eastAsia="Times New Roman" w:hAnsi="Times New Roman" w:cs="Times New Roman"/>
          <w:color w:val="000000" w:themeColor="text1"/>
          <w:sz w:val="24"/>
          <w:szCs w:val="24"/>
        </w:rPr>
      </w:pPr>
      <w:r w:rsidRPr="004F0861">
        <w:rPr>
          <w:rFonts w:ascii="Times New Roman" w:eastAsia="Times New Roman" w:hAnsi="Times New Roman" w:cs="Times New Roman"/>
          <w:color w:val="000000" w:themeColor="text1"/>
          <w:sz w:val="24"/>
          <w:szCs w:val="24"/>
        </w:rPr>
        <w:tab/>
        <w:t xml:space="preserve"> Gurumukhi was developed from Sanskrit through </w:t>
      </w:r>
      <w:proofErr w:type="spellStart"/>
      <w:r w:rsidRPr="004F0861">
        <w:rPr>
          <w:rFonts w:ascii="Times New Roman" w:eastAsia="Times New Roman" w:hAnsi="Times New Roman" w:cs="Times New Roman"/>
          <w:color w:val="000000" w:themeColor="text1"/>
          <w:sz w:val="24"/>
          <w:szCs w:val="24"/>
        </w:rPr>
        <w:t>Prakrit</w:t>
      </w:r>
      <w:proofErr w:type="spellEnd"/>
      <w:r w:rsidRPr="004F0861">
        <w:rPr>
          <w:rFonts w:ascii="Times New Roman" w:eastAsia="Times New Roman" w:hAnsi="Times New Roman" w:cs="Times New Roman"/>
          <w:color w:val="000000" w:themeColor="text1"/>
          <w:sz w:val="24"/>
          <w:szCs w:val="24"/>
        </w:rPr>
        <w:t xml:space="preserve"> language and later Apabhraṃśa.The official language of the Indian states of Punjab, Haryana and Delhi is Gurumukhi and some of its major urban centres in northern India are </w:t>
      </w:r>
      <w:hyperlink r:id="rId19" w:tooltip="Ambala" w:history="1">
        <w:proofErr w:type="spellStart"/>
        <w:r w:rsidRPr="004F0861">
          <w:rPr>
            <w:rFonts w:ascii="Times New Roman" w:eastAsia="Times New Roman" w:hAnsi="Times New Roman" w:cs="Times New Roman"/>
            <w:color w:val="000000" w:themeColor="text1"/>
            <w:sz w:val="24"/>
            <w:szCs w:val="24"/>
          </w:rPr>
          <w:t>Ambala</w:t>
        </w:r>
        <w:proofErr w:type="spellEnd"/>
      </w:hyperlink>
      <w:r w:rsidRPr="004F0861">
        <w:rPr>
          <w:rFonts w:ascii="Times New Roman" w:eastAsia="Times New Roman" w:hAnsi="Times New Roman" w:cs="Times New Roman"/>
          <w:color w:val="000000" w:themeColor="text1"/>
          <w:sz w:val="24"/>
          <w:szCs w:val="24"/>
        </w:rPr>
        <w:t xml:space="preserve">, </w:t>
      </w:r>
      <w:hyperlink r:id="rId20" w:tooltip="Ludhiana" w:history="1">
        <w:r w:rsidRPr="004F0861">
          <w:rPr>
            <w:rFonts w:ascii="Times New Roman" w:eastAsia="Times New Roman" w:hAnsi="Times New Roman" w:cs="Times New Roman"/>
            <w:color w:val="000000" w:themeColor="text1"/>
            <w:sz w:val="24"/>
            <w:szCs w:val="24"/>
          </w:rPr>
          <w:t>Ludhiana</w:t>
        </w:r>
      </w:hyperlink>
      <w:r w:rsidRPr="004F0861">
        <w:rPr>
          <w:rFonts w:ascii="Times New Roman" w:eastAsia="Times New Roman" w:hAnsi="Times New Roman" w:cs="Times New Roman"/>
          <w:color w:val="000000" w:themeColor="text1"/>
          <w:sz w:val="24"/>
          <w:szCs w:val="24"/>
        </w:rPr>
        <w:t xml:space="preserve">, </w:t>
      </w:r>
      <w:hyperlink r:id="rId21" w:tooltip="Amritsar" w:history="1">
        <w:r w:rsidRPr="004F0861">
          <w:rPr>
            <w:rFonts w:ascii="Times New Roman" w:eastAsia="Times New Roman" w:hAnsi="Times New Roman" w:cs="Times New Roman"/>
            <w:color w:val="000000" w:themeColor="text1"/>
            <w:sz w:val="24"/>
            <w:szCs w:val="24"/>
          </w:rPr>
          <w:t>Amritsar</w:t>
        </w:r>
      </w:hyperlink>
      <w:r w:rsidRPr="004F0861">
        <w:rPr>
          <w:rFonts w:ascii="Times New Roman" w:eastAsia="Times New Roman" w:hAnsi="Times New Roman" w:cs="Times New Roman"/>
          <w:color w:val="000000" w:themeColor="text1"/>
          <w:sz w:val="24"/>
          <w:szCs w:val="24"/>
        </w:rPr>
        <w:t xml:space="preserve">, </w:t>
      </w:r>
      <w:hyperlink r:id="rId22" w:tooltip="Chandigarh" w:history="1">
        <w:r w:rsidRPr="004F0861">
          <w:rPr>
            <w:rFonts w:ascii="Times New Roman" w:eastAsia="Times New Roman" w:hAnsi="Times New Roman" w:cs="Times New Roman"/>
            <w:color w:val="000000" w:themeColor="text1"/>
            <w:sz w:val="24"/>
            <w:szCs w:val="24"/>
          </w:rPr>
          <w:t>Chandigarh</w:t>
        </w:r>
      </w:hyperlink>
      <w:r w:rsidRPr="004F0861">
        <w:rPr>
          <w:rFonts w:ascii="Times New Roman" w:eastAsia="Times New Roman" w:hAnsi="Times New Roman" w:cs="Times New Roman"/>
          <w:color w:val="000000" w:themeColor="text1"/>
          <w:sz w:val="24"/>
          <w:szCs w:val="24"/>
        </w:rPr>
        <w:t xml:space="preserve">, </w:t>
      </w:r>
      <w:hyperlink r:id="rId23" w:tooltip="Jalandhar" w:history="1">
        <w:proofErr w:type="spellStart"/>
        <w:r w:rsidRPr="004F0861">
          <w:rPr>
            <w:rFonts w:ascii="Times New Roman" w:eastAsia="Times New Roman" w:hAnsi="Times New Roman" w:cs="Times New Roman"/>
            <w:color w:val="000000" w:themeColor="text1"/>
            <w:sz w:val="24"/>
            <w:szCs w:val="24"/>
          </w:rPr>
          <w:t>Jalandhar</w:t>
        </w:r>
        <w:proofErr w:type="spellEnd"/>
      </w:hyperlink>
      <w:r w:rsidRPr="004F0861">
        <w:rPr>
          <w:rFonts w:ascii="Times New Roman" w:eastAsia="Times New Roman" w:hAnsi="Times New Roman" w:cs="Times New Roman"/>
          <w:color w:val="000000" w:themeColor="text1"/>
          <w:sz w:val="24"/>
          <w:szCs w:val="24"/>
        </w:rPr>
        <w:t xml:space="preserve">, and </w:t>
      </w:r>
      <w:hyperlink r:id="rId24" w:tooltip="Delhi" w:history="1">
        <w:r w:rsidRPr="004F0861">
          <w:rPr>
            <w:rFonts w:ascii="Times New Roman" w:eastAsia="Times New Roman" w:hAnsi="Times New Roman" w:cs="Times New Roman"/>
            <w:color w:val="000000" w:themeColor="text1"/>
            <w:sz w:val="24"/>
            <w:szCs w:val="24"/>
          </w:rPr>
          <w:t>Delhi</w:t>
        </w:r>
      </w:hyperlink>
      <w:r w:rsidRPr="004F0861">
        <w:rPr>
          <w:rFonts w:ascii="Times New Roman" w:eastAsia="Times New Roman" w:hAnsi="Times New Roman" w:cs="Times New Roman"/>
          <w:color w:val="000000" w:themeColor="text1"/>
          <w:sz w:val="24"/>
          <w:szCs w:val="24"/>
        </w:rPr>
        <w:t>. It is one of the 22</w:t>
      </w:r>
      <w:r w:rsidRPr="00BE15DA">
        <w:rPr>
          <w:rFonts w:ascii="Times New Roman" w:eastAsia="Times New Roman" w:hAnsi="Times New Roman" w:cs="Times New Roman"/>
          <w:color w:val="000000" w:themeColor="text1"/>
          <w:sz w:val="24"/>
          <w:szCs w:val="24"/>
          <w:vertAlign w:val="superscript"/>
        </w:rPr>
        <w:t>nd</w:t>
      </w:r>
      <w:r>
        <w:rPr>
          <w:rFonts w:ascii="Times New Roman" w:eastAsia="Times New Roman" w:hAnsi="Times New Roman" w:cs="Times New Roman"/>
          <w:color w:val="000000" w:themeColor="text1"/>
          <w:sz w:val="24"/>
          <w:szCs w:val="24"/>
        </w:rPr>
        <w:t xml:space="preserve"> </w:t>
      </w:r>
      <w:hyperlink r:id="rId25" w:tooltip="Scheduled languages of India" w:history="1">
        <w:r w:rsidRPr="004F0861">
          <w:rPr>
            <w:rFonts w:ascii="Times New Roman" w:eastAsia="Times New Roman" w:hAnsi="Times New Roman" w:cs="Times New Roman"/>
            <w:color w:val="000000" w:themeColor="text1"/>
            <w:sz w:val="24"/>
            <w:szCs w:val="24"/>
          </w:rPr>
          <w:t>scheduled languages of India</w:t>
        </w:r>
      </w:hyperlink>
      <w:r w:rsidRPr="004F0861">
        <w:rPr>
          <w:rFonts w:ascii="Times New Roman" w:eastAsia="Times New Roman" w:hAnsi="Times New Roman" w:cs="Times New Roman"/>
          <w:color w:val="000000" w:themeColor="text1"/>
          <w:sz w:val="24"/>
          <w:szCs w:val="24"/>
        </w:rPr>
        <w:t xml:space="preserve">. Gurumukhi is the first official language of the </w:t>
      </w:r>
      <w:hyperlink r:id="rId26" w:tooltip="Punjab, India" w:history="1">
        <w:r w:rsidRPr="004F0861">
          <w:rPr>
            <w:rFonts w:ascii="Times New Roman" w:eastAsia="Times New Roman" w:hAnsi="Times New Roman" w:cs="Times New Roman"/>
            <w:color w:val="000000" w:themeColor="text1"/>
            <w:sz w:val="24"/>
            <w:szCs w:val="24"/>
          </w:rPr>
          <w:t>Indian State of Punjab</w:t>
        </w:r>
      </w:hyperlink>
      <w:r w:rsidRPr="004F0861">
        <w:rPr>
          <w:rFonts w:ascii="Times New Roman" w:eastAsia="Times New Roman" w:hAnsi="Times New Roman" w:cs="Times New Roman"/>
          <w:color w:val="000000" w:themeColor="text1"/>
          <w:sz w:val="24"/>
          <w:szCs w:val="24"/>
        </w:rPr>
        <w:t xml:space="preserve"> and also it is the second official status in </w:t>
      </w:r>
      <w:hyperlink r:id="rId27" w:tooltip="Delhi" w:history="1">
        <w:r w:rsidRPr="004F0861">
          <w:rPr>
            <w:rFonts w:ascii="Times New Roman" w:eastAsia="Times New Roman" w:hAnsi="Times New Roman" w:cs="Times New Roman"/>
            <w:color w:val="000000" w:themeColor="text1"/>
            <w:sz w:val="24"/>
            <w:szCs w:val="24"/>
          </w:rPr>
          <w:t>Delhi</w:t>
        </w:r>
      </w:hyperlink>
      <w:r w:rsidRPr="004F0861">
        <w:rPr>
          <w:rFonts w:ascii="Times New Roman" w:eastAsia="Times New Roman" w:hAnsi="Times New Roman" w:cs="Times New Roman"/>
          <w:color w:val="000000" w:themeColor="text1"/>
          <w:sz w:val="24"/>
          <w:szCs w:val="24"/>
        </w:rPr>
        <w:t xml:space="preserve"> along with Urdu, </w:t>
      </w:r>
      <w:hyperlink r:id="rId28" w:tooltip="Haryana" w:history="1">
        <w:r w:rsidRPr="004F0861">
          <w:rPr>
            <w:rFonts w:ascii="Times New Roman" w:eastAsia="Times New Roman" w:hAnsi="Times New Roman" w:cs="Times New Roman"/>
            <w:color w:val="000000" w:themeColor="text1"/>
            <w:sz w:val="24"/>
            <w:szCs w:val="24"/>
          </w:rPr>
          <w:t>Haryana</w:t>
        </w:r>
      </w:hyperlink>
      <w:r w:rsidRPr="004F0861">
        <w:rPr>
          <w:rFonts w:ascii="Times New Roman" w:eastAsia="Times New Roman" w:hAnsi="Times New Roman" w:cs="Times New Roman"/>
          <w:color w:val="000000" w:themeColor="text1"/>
          <w:sz w:val="24"/>
          <w:szCs w:val="24"/>
        </w:rPr>
        <w:t xml:space="preserve">.  Either the North-western group of Indo-Aryan (together with </w:t>
      </w:r>
      <w:hyperlink r:id="rId29" w:tooltip="Lahnda" w:history="1">
        <w:proofErr w:type="spellStart"/>
        <w:r w:rsidRPr="004F0861">
          <w:rPr>
            <w:rFonts w:ascii="Times New Roman" w:eastAsia="Times New Roman" w:hAnsi="Times New Roman" w:cs="Times New Roman"/>
            <w:color w:val="000000" w:themeColor="text1"/>
            <w:sz w:val="24"/>
            <w:szCs w:val="24"/>
          </w:rPr>
          <w:t>Lahnda</w:t>
        </w:r>
        <w:proofErr w:type="spellEnd"/>
      </w:hyperlink>
      <w:r w:rsidR="00972C89">
        <w:rPr>
          <w:rFonts w:ascii="Times New Roman" w:eastAsia="Times New Roman" w:hAnsi="Times New Roman" w:cs="Times New Roman"/>
          <w:color w:val="000000" w:themeColor="text1"/>
          <w:sz w:val="24"/>
          <w:szCs w:val="24"/>
        </w:rPr>
        <w:t xml:space="preserve"> &amp;</w:t>
      </w:r>
      <w:r w:rsidRPr="004F0861">
        <w:rPr>
          <w:rFonts w:ascii="Times New Roman" w:eastAsia="Times New Roman" w:hAnsi="Times New Roman" w:cs="Times New Roman"/>
          <w:color w:val="000000" w:themeColor="text1"/>
          <w:sz w:val="24"/>
          <w:szCs w:val="24"/>
        </w:rPr>
        <w:t xml:space="preserve"> </w:t>
      </w:r>
      <w:hyperlink r:id="rId30" w:tooltip="Sindhi language" w:history="1">
        <w:r w:rsidRPr="004F0861">
          <w:rPr>
            <w:rFonts w:ascii="Times New Roman" w:eastAsia="Times New Roman" w:hAnsi="Times New Roman" w:cs="Times New Roman"/>
            <w:color w:val="000000" w:themeColor="text1"/>
            <w:sz w:val="24"/>
            <w:szCs w:val="24"/>
          </w:rPr>
          <w:t>Sindhi</w:t>
        </w:r>
      </w:hyperlink>
      <w:r w:rsidRPr="004F0861">
        <w:rPr>
          <w:rFonts w:ascii="Times New Roman" w:eastAsia="Times New Roman" w:hAnsi="Times New Roman" w:cs="Times New Roman"/>
          <w:color w:val="000000" w:themeColor="text1"/>
          <w:sz w:val="24"/>
          <w:szCs w:val="24"/>
        </w:rPr>
        <w:t xml:space="preserve">) or to the Central group (together with </w:t>
      </w:r>
      <w:hyperlink r:id="rId31" w:tooltip="Hindi" w:history="1">
        <w:r w:rsidRPr="004F0861">
          <w:rPr>
            <w:rFonts w:ascii="Times New Roman" w:eastAsia="Times New Roman" w:hAnsi="Times New Roman" w:cs="Times New Roman"/>
            <w:color w:val="000000" w:themeColor="text1"/>
            <w:sz w:val="24"/>
            <w:szCs w:val="24"/>
          </w:rPr>
          <w:t>Hindi</w:t>
        </w:r>
      </w:hyperlink>
      <w:r w:rsidRPr="004F0861">
        <w:rPr>
          <w:rFonts w:ascii="Times New Roman" w:eastAsia="Times New Roman" w:hAnsi="Times New Roman" w:cs="Times New Roman"/>
          <w:color w:val="000000" w:themeColor="text1"/>
          <w:sz w:val="24"/>
          <w:szCs w:val="24"/>
        </w:rPr>
        <w:t xml:space="preserve">) Gurumukhi has been variously assigned. There are three phonemically different </w:t>
      </w:r>
      <w:hyperlink r:id="rId32" w:tooltip="Tone (linguistics)" w:history="1">
        <w:r w:rsidRPr="004F0861">
          <w:rPr>
            <w:rFonts w:ascii="Times New Roman" w:eastAsia="Times New Roman" w:hAnsi="Times New Roman" w:cs="Times New Roman"/>
            <w:color w:val="000000" w:themeColor="text1"/>
            <w:sz w:val="24"/>
            <w:szCs w:val="24"/>
          </w:rPr>
          <w:t>tones</w:t>
        </w:r>
      </w:hyperlink>
      <w:r w:rsidRPr="004F0861">
        <w:rPr>
          <w:rFonts w:ascii="Times New Roman" w:eastAsia="Times New Roman" w:hAnsi="Times New Roman" w:cs="Times New Roman"/>
          <w:color w:val="000000" w:themeColor="text1"/>
          <w:sz w:val="24"/>
          <w:szCs w:val="24"/>
        </w:rPr>
        <w:t xml:space="preserve"> in the Gurumukhi language that developed from the lost </w:t>
      </w:r>
      <w:hyperlink r:id="rId33" w:tooltip="Breathy voice" w:history="1">
        <w:r w:rsidRPr="004F0861">
          <w:rPr>
            <w:rFonts w:ascii="Times New Roman" w:eastAsia="Times New Roman" w:hAnsi="Times New Roman" w:cs="Times New Roman"/>
            <w:color w:val="000000" w:themeColor="text1"/>
            <w:sz w:val="24"/>
            <w:szCs w:val="24"/>
          </w:rPr>
          <w:t>murmured</w:t>
        </w:r>
      </w:hyperlink>
      <w:r w:rsidRPr="004F0861">
        <w:rPr>
          <w:rFonts w:ascii="Times New Roman" w:eastAsia="Times New Roman" w:hAnsi="Times New Roman" w:cs="Times New Roman"/>
          <w:color w:val="000000" w:themeColor="text1"/>
          <w:sz w:val="24"/>
          <w:szCs w:val="24"/>
        </w:rPr>
        <w:t xml:space="preserve"> (or "voiced aspirate") series of consonants. The tones are rising or rising-falling contours phonetically and they can span over one syllable or two, but as high, mid, and low they can be distinguished phonemically. </w:t>
      </w:r>
      <w:r w:rsidRPr="004F0861">
        <w:rPr>
          <w:rFonts w:ascii="Times New Roman" w:hAnsi="Times New Roman" w:cs="Times New Roman"/>
          <w:color w:val="000000" w:themeColor="text1"/>
          <w:sz w:val="24"/>
          <w:szCs w:val="24"/>
          <w:shd w:val="clear" w:color="auto" w:fill="FFFFFF"/>
        </w:rPr>
        <w:t>Gurumukhi speech sound can be classified into two major categories, namely suprasegmental and segmental sounds. Suprasegmental sounds consist o</w:t>
      </w:r>
      <w:r w:rsidR="00FE093A">
        <w:rPr>
          <w:rFonts w:ascii="Times New Roman" w:hAnsi="Times New Roman" w:cs="Times New Roman"/>
          <w:color w:val="000000" w:themeColor="text1"/>
          <w:sz w:val="24"/>
          <w:szCs w:val="24"/>
          <w:shd w:val="clear" w:color="auto" w:fill="FFFFFF"/>
        </w:rPr>
        <w:t>f Tones, Stress, and Intonation</w:t>
      </w:r>
      <w:r w:rsidRPr="004F0861">
        <w:rPr>
          <w:rFonts w:ascii="Times New Roman" w:hAnsi="Times New Roman" w:cs="Times New Roman"/>
          <w:color w:val="000000" w:themeColor="text1"/>
          <w:sz w:val="24"/>
          <w:szCs w:val="24"/>
          <w:shd w:val="clear" w:color="auto" w:fill="FFFFFF"/>
        </w:rPr>
        <w:t>.</w:t>
      </w:r>
      <w:r w:rsidR="00FE093A">
        <w:rPr>
          <w:rFonts w:ascii="Times New Roman" w:hAnsi="Times New Roman" w:cs="Times New Roman"/>
          <w:color w:val="000000" w:themeColor="text1"/>
          <w:sz w:val="24"/>
          <w:szCs w:val="24"/>
          <w:shd w:val="clear" w:color="auto" w:fill="FFFFFF"/>
        </w:rPr>
        <w:t xml:space="preserve"> </w:t>
      </w:r>
      <w:r w:rsidRPr="004F0861">
        <w:rPr>
          <w:rFonts w:ascii="Times New Roman" w:hAnsi="Times New Roman" w:cs="Times New Roman"/>
          <w:color w:val="000000" w:themeColor="text1"/>
          <w:sz w:val="24"/>
          <w:szCs w:val="24"/>
          <w:shd w:val="clear" w:color="auto" w:fill="FFFFFF"/>
        </w:rPr>
        <w:t>In</w:t>
      </w:r>
      <w:r w:rsidRPr="004F0861">
        <w:rPr>
          <w:rFonts w:ascii="Times New Roman" w:eastAsia="Times New Roman" w:hAnsi="Times New Roman" w:cs="Times New Roman"/>
          <w:color w:val="000000" w:themeColor="text1"/>
          <w:sz w:val="24"/>
          <w:szCs w:val="24"/>
        </w:rPr>
        <w:t xml:space="preserve"> </w:t>
      </w:r>
      <w:r w:rsidRPr="004F0861">
        <w:rPr>
          <w:rFonts w:ascii="Times New Roman" w:eastAsia="Times New Roman" w:hAnsi="Times New Roman" w:cs="Times New Roman"/>
          <w:color w:val="000000" w:themeColor="text1"/>
          <w:sz w:val="24"/>
          <w:szCs w:val="24"/>
        </w:rPr>
        <w:lastRenderedPageBreak/>
        <w:t>deciding the meanings of the words</w:t>
      </w:r>
      <w:r w:rsidRPr="004F0861">
        <w:rPr>
          <w:rFonts w:ascii="Times New Roman" w:hAnsi="Times New Roman" w:cs="Times New Roman"/>
          <w:color w:val="000000" w:themeColor="text1"/>
          <w:sz w:val="24"/>
          <w:szCs w:val="24"/>
          <w:shd w:val="clear" w:color="auto" w:fill="FFFFFF"/>
        </w:rPr>
        <w:t xml:space="preserve"> the tone</w:t>
      </w:r>
      <w:r w:rsidRPr="004F0861">
        <w:rPr>
          <w:rFonts w:ascii="Times New Roman" w:eastAsia="Times New Roman" w:hAnsi="Times New Roman" w:cs="Times New Roman"/>
          <w:color w:val="000000" w:themeColor="text1"/>
          <w:sz w:val="24"/>
          <w:szCs w:val="24"/>
        </w:rPr>
        <w:t xml:space="preserve"> plays a significant role.</w:t>
      </w:r>
      <w:r>
        <w:rPr>
          <w:rFonts w:ascii="Times New Roman" w:eastAsia="Times New Roman" w:hAnsi="Times New Roman" w:cs="Times New Roman"/>
          <w:color w:val="000000" w:themeColor="text1"/>
          <w:sz w:val="24"/>
          <w:szCs w:val="24"/>
        </w:rPr>
        <w:t xml:space="preserve"> </w:t>
      </w:r>
      <w:r w:rsidRPr="004F0861">
        <w:rPr>
          <w:rFonts w:ascii="Times New Roman" w:eastAsia="Times New Roman" w:hAnsi="Times New Roman" w:cs="Times New Roman"/>
          <w:color w:val="000000" w:themeColor="text1"/>
          <w:sz w:val="24"/>
          <w:szCs w:val="24"/>
        </w:rPr>
        <w:t>Tone language is a language which having lexically significant, contrastive but relative pitch on each syllable and it is also described as a language in which pitch is used to contrast individual lexical items or words.</w:t>
      </w:r>
    </w:p>
    <w:p w:rsidR="004D2DEF" w:rsidRDefault="004D2DEF" w:rsidP="00637BFC">
      <w:pPr>
        <w:tabs>
          <w:tab w:val="left" w:pos="284"/>
          <w:tab w:val="left" w:pos="851"/>
          <w:tab w:val="left" w:pos="2268"/>
          <w:tab w:val="left" w:pos="3969"/>
          <w:tab w:val="left" w:pos="4962"/>
        </w:tabs>
        <w:spacing w:line="480" w:lineRule="auto"/>
        <w:jc w:val="both"/>
        <w:rPr>
          <w:rFonts w:ascii="Times New Roman" w:hAnsi="Times New Roman" w:cs="Times New Roman"/>
          <w:color w:val="000000" w:themeColor="text1"/>
          <w:sz w:val="24"/>
          <w:szCs w:val="24"/>
        </w:rPr>
      </w:pPr>
      <w:r w:rsidRPr="004F0861">
        <w:rPr>
          <w:rFonts w:ascii="Times New Roman" w:hAnsi="Times New Roman" w:cs="Times New Roman"/>
          <w:color w:val="000000" w:themeColor="text1"/>
          <w:sz w:val="24"/>
          <w:szCs w:val="24"/>
          <w:shd w:val="clear" w:color="auto" w:fill="FFFFFF"/>
        </w:rPr>
        <w:t xml:space="preserve">           High, low and level tone are the two or three tones which contains in the </w:t>
      </w:r>
      <w:proofErr w:type="spellStart"/>
      <w:r w:rsidRPr="004F0861">
        <w:rPr>
          <w:rFonts w:ascii="Times New Roman" w:hAnsi="Times New Roman" w:cs="Times New Roman"/>
          <w:color w:val="000000" w:themeColor="text1"/>
          <w:sz w:val="24"/>
          <w:szCs w:val="24"/>
          <w:shd w:val="clear" w:color="auto" w:fill="FFFFFF"/>
        </w:rPr>
        <w:t>Gurimukhi</w:t>
      </w:r>
      <w:proofErr w:type="spellEnd"/>
      <w:r w:rsidRPr="004F0861">
        <w:rPr>
          <w:rFonts w:ascii="Times New Roman" w:hAnsi="Times New Roman" w:cs="Times New Roman"/>
          <w:color w:val="000000" w:themeColor="text1"/>
          <w:sz w:val="24"/>
          <w:szCs w:val="24"/>
          <w:shd w:val="clear" w:color="auto" w:fill="FFFFFF"/>
        </w:rPr>
        <w:t xml:space="preserve"> where only the high tone is marked, which plays an important role. Segmental sounds consist of vowel and consonants. Out of these phonetic sounds, three are definitely nasal phonemes viz. /m/ (bilabial voiced), /n</w:t>
      </w:r>
      <w:r w:rsidR="005A467D">
        <w:rPr>
          <w:rFonts w:ascii="Times New Roman" w:hAnsi="Times New Roman" w:cs="Times New Roman"/>
          <w:color w:val="000000" w:themeColor="text1"/>
          <w:sz w:val="24"/>
          <w:szCs w:val="24"/>
          <w:shd w:val="clear" w:color="auto" w:fill="FFFFFF"/>
        </w:rPr>
        <w:t>/ (alveolar voiced),</w:t>
      </w:r>
      <w:r w:rsidR="004B6D84">
        <w:rPr>
          <w:rFonts w:ascii="Times New Roman" w:hAnsi="Times New Roman" w:cs="Times New Roman"/>
          <w:color w:val="000000" w:themeColor="text1"/>
          <w:sz w:val="24"/>
          <w:szCs w:val="24"/>
          <w:shd w:val="clear" w:color="auto" w:fill="FFFFFF"/>
        </w:rPr>
        <w:t xml:space="preserve"> and </w:t>
      </w:r>
      <w:r>
        <w:rPr>
          <w:rFonts w:ascii="Times New Roman" w:hAnsi="Times New Roman" w:cs="Times New Roman"/>
          <w:color w:val="000000" w:themeColor="text1"/>
          <w:sz w:val="24"/>
          <w:szCs w:val="24"/>
          <w:shd w:val="clear" w:color="auto" w:fill="FFFFFF"/>
        </w:rPr>
        <w:t>/</w:t>
      </w:r>
      <w:proofErr w:type="spellStart"/>
      <w:r>
        <w:rPr>
          <w:rFonts w:ascii="Times New Roman" w:hAnsi="Times New Roman" w:cs="Times New Roman"/>
          <w:color w:val="000000" w:themeColor="text1"/>
          <w:sz w:val="24"/>
          <w:szCs w:val="24"/>
          <w:shd w:val="clear" w:color="auto" w:fill="FFFFFF"/>
        </w:rPr>
        <w:t>ng</w:t>
      </w:r>
      <w:proofErr w:type="spellEnd"/>
      <w:r w:rsidRPr="004F0861">
        <w:rPr>
          <w:rFonts w:ascii="Times New Roman" w:hAnsi="Times New Roman" w:cs="Times New Roman"/>
          <w:color w:val="000000" w:themeColor="text1"/>
          <w:sz w:val="24"/>
          <w:szCs w:val="24"/>
          <w:shd w:val="clear" w:color="auto" w:fill="FFFFFF"/>
        </w:rPr>
        <w:t>/ (velar voiced).</w:t>
      </w:r>
      <w:r>
        <w:rPr>
          <w:rFonts w:ascii="Times New Roman" w:hAnsi="Times New Roman" w:cs="Times New Roman"/>
          <w:color w:val="000000" w:themeColor="text1"/>
          <w:sz w:val="24"/>
          <w:szCs w:val="24"/>
          <w:shd w:val="clear" w:color="auto" w:fill="FFFFFF"/>
        </w:rPr>
        <w:t xml:space="preserve"> </w:t>
      </w:r>
      <w:r w:rsidRPr="004F0861">
        <w:rPr>
          <w:rFonts w:ascii="Times New Roman" w:hAnsi="Times New Roman" w:cs="Times New Roman"/>
          <w:color w:val="000000" w:themeColor="text1"/>
          <w:sz w:val="24"/>
          <w:szCs w:val="24"/>
        </w:rPr>
        <w:t>All these nasal phonemes are capable of occurring in the Initi</w:t>
      </w:r>
      <w:r>
        <w:rPr>
          <w:rFonts w:ascii="Times New Roman" w:hAnsi="Times New Roman" w:cs="Times New Roman"/>
          <w:color w:val="000000" w:themeColor="text1"/>
          <w:sz w:val="24"/>
          <w:szCs w:val="24"/>
        </w:rPr>
        <w:t>al, Medial, and Final positions</w:t>
      </w:r>
      <w:r w:rsidRPr="004F0861">
        <w:rPr>
          <w:rFonts w:ascii="Times New Roman" w:hAnsi="Times New Roman" w:cs="Times New Roman"/>
          <w:color w:val="000000" w:themeColor="text1"/>
          <w:sz w:val="24"/>
          <w:szCs w:val="24"/>
        </w:rPr>
        <w:t>.</w:t>
      </w:r>
    </w:p>
    <w:p w:rsidR="00EF1E0C" w:rsidRPr="00E26AA4" w:rsidRDefault="00EF1E0C" w:rsidP="00EF1E0C">
      <w:pPr>
        <w:tabs>
          <w:tab w:val="left" w:pos="284"/>
          <w:tab w:val="left" w:pos="851"/>
          <w:tab w:val="left" w:pos="2268"/>
          <w:tab w:val="left" w:pos="3969"/>
          <w:tab w:val="left" w:pos="4962"/>
        </w:tabs>
        <w:spacing w:line="480" w:lineRule="auto"/>
        <w:jc w:val="both"/>
        <w:rPr>
          <w:rFonts w:ascii="Times New Roman" w:hAnsi="Times New Roman" w:cs="Times New Roman"/>
          <w:b/>
          <w:color w:val="000000" w:themeColor="text1"/>
          <w:sz w:val="24"/>
          <w:szCs w:val="24"/>
        </w:rPr>
      </w:pPr>
      <w:r w:rsidRPr="00E26AA4">
        <w:rPr>
          <w:rFonts w:ascii="Times New Roman" w:hAnsi="Times New Roman" w:cs="Times New Roman"/>
          <w:b/>
          <w:color w:val="000000" w:themeColor="text1"/>
          <w:sz w:val="24"/>
          <w:szCs w:val="24"/>
        </w:rPr>
        <w:t>Method</w:t>
      </w:r>
    </w:p>
    <w:p w:rsidR="00EF1E0C" w:rsidRDefault="00EF1E0C" w:rsidP="00EF1E0C">
      <w:pPr>
        <w:spacing w:after="0" w:line="480" w:lineRule="auto"/>
        <w:jc w:val="both"/>
        <w:rPr>
          <w:rFonts w:ascii="Times New Roman" w:eastAsia="Times New Roman" w:hAnsi="Times New Roman" w:cs="Times New Roman"/>
          <w:color w:val="0E101A"/>
          <w:sz w:val="24"/>
          <w:szCs w:val="24"/>
          <w:lang w:eastAsia="en-IN"/>
        </w:rPr>
      </w:pPr>
      <w:r w:rsidRPr="004264A7">
        <w:rPr>
          <w:rFonts w:ascii="Times New Roman" w:eastAsia="Times New Roman" w:hAnsi="Times New Roman" w:cs="Times New Roman"/>
          <w:color w:val="0E101A"/>
          <w:sz w:val="24"/>
          <w:szCs w:val="24"/>
          <w:lang w:eastAsia="en-IN"/>
        </w:rPr>
        <w:t>The research design used in this study was descriptive. A total of 40 participants were selected for the study, which was native Gurumukhi speakers within the age range of 20 to 40 years (Mean age 26.25 and Standard deviation 4.80) and were divided into two Group I; a total of 20 males (Mean age 26.65 and Standard deviation 4.46), and Group II; a total of 20 females (Mean age 25.85 and Standard deviation 25.19). The participants were considered for the study based on the following inclusion criteria. The subjects included in this study were native speakers of the Gurumukhi language who were able to read the English language fluently. The subject they have given written consent before testing. Subjects having any speech and language disorder, any perceived resonance disorder, suffering from cold or other upper respiratory tract infections, having any hearing and vision problems and menstruating female participants have been excluded.</w:t>
      </w:r>
    </w:p>
    <w:p w:rsidR="00EF1E0C" w:rsidRPr="004264A7" w:rsidRDefault="00EF1E0C" w:rsidP="00EF1E0C">
      <w:pPr>
        <w:spacing w:after="0" w:line="480" w:lineRule="auto"/>
        <w:jc w:val="both"/>
        <w:rPr>
          <w:rFonts w:ascii="Times New Roman" w:eastAsia="Times New Roman" w:hAnsi="Times New Roman" w:cs="Times New Roman"/>
          <w:color w:val="0E101A"/>
          <w:sz w:val="24"/>
          <w:szCs w:val="24"/>
          <w:lang w:eastAsia="en-IN"/>
        </w:rPr>
      </w:pPr>
    </w:p>
    <w:p w:rsidR="00EF1E0C" w:rsidRPr="004264A7" w:rsidRDefault="00EF1E0C" w:rsidP="00EF1E0C">
      <w:pPr>
        <w:spacing w:after="0" w:line="480" w:lineRule="auto"/>
        <w:jc w:val="both"/>
        <w:rPr>
          <w:rFonts w:ascii="Times New Roman" w:eastAsia="Times New Roman" w:hAnsi="Times New Roman" w:cs="Times New Roman"/>
          <w:color w:val="0E101A"/>
          <w:sz w:val="24"/>
          <w:szCs w:val="24"/>
          <w:lang w:eastAsia="en-IN"/>
        </w:rPr>
      </w:pPr>
      <w:r w:rsidRPr="001F1776">
        <w:rPr>
          <w:rFonts w:ascii="Times New Roman" w:eastAsia="Times New Roman" w:hAnsi="Times New Roman" w:cs="Times New Roman"/>
          <w:b/>
          <w:bCs/>
          <w:color w:val="0E101A"/>
          <w:sz w:val="24"/>
          <w:szCs w:val="24"/>
          <w:lang w:eastAsia="en-IN"/>
        </w:rPr>
        <w:t>Instrumentation and test environment</w:t>
      </w:r>
    </w:p>
    <w:p w:rsidR="00EF1E0C" w:rsidRPr="004264A7" w:rsidRDefault="00EF1E0C" w:rsidP="00EF1E0C">
      <w:pPr>
        <w:spacing w:after="0" w:line="480" w:lineRule="auto"/>
        <w:jc w:val="both"/>
        <w:rPr>
          <w:rFonts w:ascii="Times New Roman" w:eastAsia="Times New Roman" w:hAnsi="Times New Roman" w:cs="Times New Roman"/>
          <w:color w:val="0E101A"/>
          <w:sz w:val="24"/>
          <w:szCs w:val="24"/>
          <w:lang w:eastAsia="en-IN"/>
        </w:rPr>
      </w:pPr>
      <w:r w:rsidRPr="004264A7">
        <w:rPr>
          <w:rFonts w:ascii="Times New Roman" w:eastAsia="Times New Roman" w:hAnsi="Times New Roman" w:cs="Times New Roman"/>
          <w:color w:val="0E101A"/>
          <w:sz w:val="24"/>
          <w:szCs w:val="24"/>
          <w:lang w:eastAsia="en-IN"/>
        </w:rPr>
        <w:lastRenderedPageBreak/>
        <w:t>The Nasometer II Model 6400 (version 2.6) and Nasal View (Model T-02) connected on a desktop computer model (HCL Pentium 4) were used for the measurement of mean nasalance in this study. Both instruments comprise of a headset with a sound-separator plate and two microphones on either side which detects oral and nasal components of the speech which rest on the subject’s upper lip. The signal from each of the microphones is filtered individually and digitized by customized electronic modules. The resulting signal gave a ratio of total nasal energy nasal plus oral acoustic energy in terms of percentage (nasalance) multiplied by hundred. </w:t>
      </w:r>
    </w:p>
    <w:p w:rsidR="00EF1E0C" w:rsidRPr="004264A7" w:rsidRDefault="00EF1E0C" w:rsidP="00EF1E0C">
      <w:pPr>
        <w:spacing w:after="0" w:line="480" w:lineRule="auto"/>
        <w:jc w:val="both"/>
        <w:rPr>
          <w:rFonts w:ascii="Times New Roman" w:eastAsia="Times New Roman" w:hAnsi="Times New Roman" w:cs="Times New Roman"/>
          <w:color w:val="0E101A"/>
          <w:sz w:val="24"/>
          <w:szCs w:val="24"/>
          <w:lang w:eastAsia="en-IN"/>
        </w:rPr>
      </w:pPr>
      <w:r w:rsidRPr="001F1776">
        <w:rPr>
          <w:rFonts w:ascii="Times New Roman" w:eastAsia="Times New Roman" w:hAnsi="Times New Roman" w:cs="Times New Roman"/>
          <w:b/>
          <w:bCs/>
          <w:color w:val="0E101A"/>
          <w:sz w:val="24"/>
          <w:szCs w:val="24"/>
          <w:lang w:eastAsia="en-IN"/>
        </w:rPr>
        <w:t>Reading stimuli</w:t>
      </w:r>
    </w:p>
    <w:p w:rsidR="00EF1E0C" w:rsidRDefault="00EF1E0C" w:rsidP="00EF1E0C">
      <w:pPr>
        <w:spacing w:after="0" w:line="480" w:lineRule="auto"/>
        <w:jc w:val="both"/>
        <w:rPr>
          <w:rFonts w:ascii="Times New Roman" w:eastAsia="Times New Roman" w:hAnsi="Times New Roman" w:cs="Times New Roman"/>
          <w:color w:val="0E101A"/>
          <w:sz w:val="24"/>
          <w:szCs w:val="24"/>
          <w:lang w:eastAsia="en-IN"/>
        </w:rPr>
      </w:pPr>
      <w:r w:rsidRPr="004264A7">
        <w:rPr>
          <w:rFonts w:ascii="Times New Roman" w:eastAsia="Times New Roman" w:hAnsi="Times New Roman" w:cs="Times New Roman"/>
          <w:color w:val="0E101A"/>
          <w:sz w:val="24"/>
          <w:szCs w:val="24"/>
          <w:lang w:eastAsia="en-IN"/>
        </w:rPr>
        <w:t>For measurement of mean Nasalance and invariance three standardized passages were used:</w:t>
      </w:r>
      <w:r>
        <w:rPr>
          <w:rFonts w:ascii="Times New Roman" w:eastAsia="Times New Roman" w:hAnsi="Times New Roman" w:cs="Times New Roman"/>
          <w:color w:val="0E101A"/>
          <w:sz w:val="24"/>
          <w:szCs w:val="24"/>
          <w:lang w:eastAsia="en-IN"/>
        </w:rPr>
        <w:t xml:space="preserve"> </w:t>
      </w:r>
    </w:p>
    <w:p w:rsidR="00EF1E0C" w:rsidRDefault="00EF1E0C" w:rsidP="00EF1E0C">
      <w:pPr>
        <w:pStyle w:val="ListParagraph"/>
        <w:numPr>
          <w:ilvl w:val="0"/>
          <w:numId w:val="17"/>
        </w:numPr>
        <w:spacing w:after="0" w:line="480" w:lineRule="auto"/>
        <w:jc w:val="both"/>
        <w:rPr>
          <w:rFonts w:ascii="Times New Roman" w:eastAsia="Times New Roman" w:hAnsi="Times New Roman" w:cs="Times New Roman"/>
          <w:color w:val="0E101A"/>
          <w:sz w:val="24"/>
          <w:szCs w:val="24"/>
          <w:lang w:eastAsia="en-IN"/>
        </w:rPr>
      </w:pPr>
      <w:r w:rsidRPr="006E1BA6">
        <w:rPr>
          <w:rFonts w:ascii="Times New Roman" w:eastAsia="Times New Roman" w:hAnsi="Times New Roman" w:cs="Times New Roman"/>
          <w:color w:val="0E101A"/>
          <w:sz w:val="24"/>
          <w:szCs w:val="24"/>
          <w:lang w:eastAsia="en-IN"/>
        </w:rPr>
        <w:t xml:space="preserve">The Zoo passage </w:t>
      </w:r>
      <w:r w:rsidRPr="00E46C27">
        <w:rPr>
          <w:rFonts w:ascii="Times New Roman" w:hAnsi="Times New Roman" w:cs="Times New Roman"/>
          <w:sz w:val="24"/>
          <w:szCs w:val="24"/>
        </w:rPr>
        <w:t xml:space="preserve">(Fletcher, 1972) </w:t>
      </w:r>
      <w:r w:rsidRPr="006E1BA6">
        <w:rPr>
          <w:rFonts w:ascii="Times New Roman" w:eastAsia="Times New Roman" w:hAnsi="Times New Roman" w:cs="Times New Roman"/>
          <w:color w:val="0E101A"/>
          <w:sz w:val="24"/>
          <w:szCs w:val="24"/>
          <w:lang w:eastAsia="en-IN"/>
        </w:rPr>
        <w:t>excludes nasal consonants in the English language. </w:t>
      </w:r>
    </w:p>
    <w:p w:rsidR="00EF1E0C" w:rsidRDefault="00EF1E0C" w:rsidP="00EF1E0C">
      <w:pPr>
        <w:pStyle w:val="ListParagraph"/>
        <w:numPr>
          <w:ilvl w:val="0"/>
          <w:numId w:val="17"/>
        </w:numPr>
        <w:spacing w:after="0" w:line="480" w:lineRule="auto"/>
        <w:jc w:val="both"/>
        <w:rPr>
          <w:rFonts w:ascii="Times New Roman" w:eastAsia="Times New Roman" w:hAnsi="Times New Roman" w:cs="Times New Roman"/>
          <w:color w:val="0E101A"/>
          <w:sz w:val="24"/>
          <w:szCs w:val="24"/>
          <w:lang w:eastAsia="en-IN"/>
        </w:rPr>
      </w:pPr>
      <w:r w:rsidRPr="006E1BA6">
        <w:rPr>
          <w:rFonts w:ascii="Times New Roman" w:eastAsia="Times New Roman" w:hAnsi="Times New Roman" w:cs="Times New Roman"/>
          <w:color w:val="0E101A"/>
          <w:sz w:val="24"/>
          <w:szCs w:val="24"/>
          <w:lang w:eastAsia="en-IN"/>
        </w:rPr>
        <w:t xml:space="preserve">The Rainbow passage </w:t>
      </w:r>
      <w:r w:rsidRPr="00E46C27">
        <w:rPr>
          <w:rFonts w:ascii="Times New Roman" w:hAnsi="Times New Roman" w:cs="Times New Roman"/>
          <w:sz w:val="24"/>
          <w:szCs w:val="24"/>
        </w:rPr>
        <w:t>(Fairbanks, 1960)</w:t>
      </w:r>
      <w:r>
        <w:rPr>
          <w:rFonts w:ascii="Times New Roman" w:hAnsi="Times New Roman" w:cs="Times New Roman"/>
          <w:sz w:val="24"/>
          <w:szCs w:val="24"/>
        </w:rPr>
        <w:t xml:space="preserve"> </w:t>
      </w:r>
      <w:r w:rsidRPr="006E1BA6">
        <w:rPr>
          <w:rFonts w:ascii="Times New Roman" w:eastAsia="Times New Roman" w:hAnsi="Times New Roman" w:cs="Times New Roman"/>
          <w:color w:val="0E101A"/>
          <w:sz w:val="24"/>
          <w:szCs w:val="24"/>
          <w:lang w:eastAsia="en-IN"/>
        </w:rPr>
        <w:t>contains 11.5% nasal consonants in the English language</w:t>
      </w:r>
      <w:r>
        <w:rPr>
          <w:rFonts w:ascii="Times New Roman" w:eastAsia="Times New Roman" w:hAnsi="Times New Roman" w:cs="Times New Roman"/>
          <w:color w:val="0E101A"/>
          <w:sz w:val="24"/>
          <w:szCs w:val="24"/>
          <w:lang w:eastAsia="en-IN"/>
        </w:rPr>
        <w:t>.</w:t>
      </w:r>
    </w:p>
    <w:p w:rsidR="00EF1E0C" w:rsidRPr="006E1BA6" w:rsidRDefault="00EF1E0C" w:rsidP="00EF1E0C">
      <w:pPr>
        <w:pStyle w:val="ListParagraph"/>
        <w:numPr>
          <w:ilvl w:val="0"/>
          <w:numId w:val="17"/>
        </w:numPr>
        <w:spacing w:after="0" w:line="480" w:lineRule="auto"/>
        <w:jc w:val="both"/>
        <w:rPr>
          <w:rFonts w:ascii="Times New Roman" w:eastAsia="Times New Roman" w:hAnsi="Times New Roman" w:cs="Times New Roman"/>
          <w:color w:val="0E101A"/>
          <w:sz w:val="24"/>
          <w:szCs w:val="24"/>
          <w:lang w:eastAsia="en-IN"/>
        </w:rPr>
      </w:pPr>
      <w:r w:rsidRPr="006E1BA6">
        <w:rPr>
          <w:rFonts w:ascii="Times New Roman" w:eastAsia="Times New Roman" w:hAnsi="Times New Roman" w:cs="Times New Roman"/>
          <w:color w:val="0E101A"/>
          <w:sz w:val="24"/>
          <w:szCs w:val="24"/>
          <w:lang w:eastAsia="en-IN"/>
        </w:rPr>
        <w:t xml:space="preserve">A set of 5 Nasal sentences </w:t>
      </w:r>
      <w:r w:rsidRPr="00E46C27">
        <w:rPr>
          <w:rFonts w:ascii="Times New Roman" w:hAnsi="Times New Roman" w:cs="Times New Roman"/>
          <w:sz w:val="24"/>
          <w:szCs w:val="24"/>
        </w:rPr>
        <w:t xml:space="preserve">(Fletcher, 1978) </w:t>
      </w:r>
      <w:r w:rsidRPr="006E1BA6">
        <w:rPr>
          <w:rFonts w:ascii="Times New Roman" w:eastAsia="Times New Roman" w:hAnsi="Times New Roman" w:cs="Times New Roman"/>
          <w:color w:val="0E101A"/>
          <w:sz w:val="24"/>
          <w:szCs w:val="24"/>
          <w:lang w:eastAsia="en-IN"/>
        </w:rPr>
        <w:t>were taken from the manual of Nasometer II</w:t>
      </w:r>
      <w:r>
        <w:rPr>
          <w:rFonts w:ascii="Times New Roman" w:eastAsia="Times New Roman" w:hAnsi="Times New Roman" w:cs="Times New Roman"/>
          <w:color w:val="0E101A"/>
          <w:sz w:val="24"/>
          <w:szCs w:val="24"/>
          <w:lang w:eastAsia="en-IN"/>
        </w:rPr>
        <w:t>,</w:t>
      </w:r>
      <w:r w:rsidRPr="006E1BA6">
        <w:rPr>
          <w:rFonts w:ascii="Times New Roman" w:eastAsia="Times New Roman" w:hAnsi="Times New Roman" w:cs="Times New Roman"/>
          <w:b/>
          <w:bCs/>
          <w:color w:val="0E101A"/>
          <w:sz w:val="24"/>
          <w:szCs w:val="24"/>
          <w:lang w:eastAsia="en-IN"/>
        </w:rPr>
        <w:t xml:space="preserve"> </w:t>
      </w:r>
      <w:r w:rsidRPr="006E1BA6">
        <w:rPr>
          <w:rFonts w:ascii="Times New Roman" w:eastAsia="Times New Roman" w:hAnsi="Times New Roman" w:cs="Times New Roman"/>
          <w:bCs/>
          <w:color w:val="0E101A"/>
          <w:sz w:val="24"/>
          <w:szCs w:val="24"/>
          <w:lang w:eastAsia="en-IN"/>
        </w:rPr>
        <w:t>contained 35% nasal consonants in the English language.</w:t>
      </w:r>
    </w:p>
    <w:p w:rsidR="00EF1E0C" w:rsidRPr="006E1BA6" w:rsidRDefault="00EF1E0C" w:rsidP="00EF1E0C">
      <w:pPr>
        <w:spacing w:after="0" w:line="480" w:lineRule="auto"/>
        <w:jc w:val="both"/>
        <w:rPr>
          <w:rFonts w:ascii="Times New Roman" w:eastAsia="Times New Roman" w:hAnsi="Times New Roman" w:cs="Times New Roman"/>
          <w:color w:val="0E101A"/>
          <w:sz w:val="24"/>
          <w:szCs w:val="24"/>
          <w:lang w:eastAsia="en-IN"/>
        </w:rPr>
      </w:pPr>
      <w:r w:rsidRPr="006E1BA6">
        <w:rPr>
          <w:rFonts w:ascii="Times New Roman" w:eastAsia="Times New Roman" w:hAnsi="Times New Roman" w:cs="Times New Roman"/>
          <w:b/>
          <w:bCs/>
          <w:color w:val="0E101A"/>
          <w:sz w:val="24"/>
          <w:szCs w:val="24"/>
          <w:lang w:eastAsia="en-IN"/>
        </w:rPr>
        <w:t>Procedure</w:t>
      </w:r>
    </w:p>
    <w:p w:rsidR="00EF1E0C" w:rsidRPr="004264A7" w:rsidRDefault="00EF1E0C" w:rsidP="00EF1E0C">
      <w:pPr>
        <w:spacing w:after="0" w:line="480" w:lineRule="auto"/>
        <w:jc w:val="both"/>
        <w:rPr>
          <w:rFonts w:ascii="Times New Roman" w:eastAsia="Times New Roman" w:hAnsi="Times New Roman" w:cs="Times New Roman"/>
          <w:color w:val="0E101A"/>
          <w:sz w:val="24"/>
          <w:szCs w:val="24"/>
          <w:lang w:eastAsia="en-IN"/>
        </w:rPr>
      </w:pPr>
      <w:r w:rsidRPr="004264A7">
        <w:rPr>
          <w:rFonts w:ascii="Times New Roman" w:eastAsia="Times New Roman" w:hAnsi="Times New Roman" w:cs="Times New Roman"/>
          <w:color w:val="0E101A"/>
          <w:sz w:val="24"/>
          <w:szCs w:val="24"/>
          <w:lang w:eastAsia="en-IN"/>
        </w:rPr>
        <w:t>The instruments Nasometer II 6400 and Nasal View (Model T-02) connected on a desktop computer model (HCL Pentium 4) were set up in a suitable quiet recording room. Beginning of each data collection session the Nasometer and the Nasal View were calibrated based on the manufacturer's instructions. The subjects were seated in a comfortable chair in front of the computer monitor. First, the Nasometer headpiece was placed on the subject’s head such that the oral and nasal microphones are at equal distances from the mouth &amp; nose, and the subjects were instructed before the test.</w:t>
      </w:r>
    </w:p>
    <w:p w:rsidR="00EF1E0C" w:rsidRPr="004264A7" w:rsidRDefault="00EF1E0C" w:rsidP="00EF1E0C">
      <w:pPr>
        <w:spacing w:after="0" w:line="480" w:lineRule="auto"/>
        <w:jc w:val="both"/>
        <w:rPr>
          <w:rFonts w:ascii="Times New Roman" w:eastAsia="Times New Roman" w:hAnsi="Times New Roman" w:cs="Times New Roman"/>
          <w:color w:val="0E101A"/>
          <w:sz w:val="24"/>
          <w:szCs w:val="24"/>
          <w:lang w:eastAsia="en-IN"/>
        </w:rPr>
      </w:pPr>
      <w:r w:rsidRPr="001F1776">
        <w:rPr>
          <w:rFonts w:ascii="Times New Roman" w:eastAsia="Times New Roman" w:hAnsi="Times New Roman" w:cs="Times New Roman"/>
          <w:b/>
          <w:bCs/>
          <w:color w:val="0E101A"/>
          <w:sz w:val="24"/>
          <w:szCs w:val="24"/>
          <w:lang w:eastAsia="en-IN"/>
        </w:rPr>
        <w:lastRenderedPageBreak/>
        <w:t> Instruction to the participants:</w:t>
      </w:r>
    </w:p>
    <w:p w:rsidR="00EF1E0C" w:rsidRDefault="00EF1E0C" w:rsidP="00EF1E0C">
      <w:pPr>
        <w:spacing w:after="0" w:line="480" w:lineRule="auto"/>
        <w:jc w:val="both"/>
        <w:rPr>
          <w:rFonts w:ascii="Times New Roman" w:eastAsia="Times New Roman" w:hAnsi="Times New Roman" w:cs="Times New Roman"/>
          <w:color w:val="0E101A"/>
          <w:sz w:val="24"/>
          <w:szCs w:val="24"/>
          <w:lang w:eastAsia="en-IN"/>
        </w:rPr>
      </w:pPr>
      <w:r w:rsidRPr="004264A7">
        <w:rPr>
          <w:rFonts w:ascii="Times New Roman" w:eastAsia="Times New Roman" w:hAnsi="Times New Roman" w:cs="Times New Roman"/>
          <w:color w:val="0E101A"/>
          <w:sz w:val="24"/>
          <w:szCs w:val="24"/>
          <w:lang w:eastAsia="en-IN"/>
        </w:rPr>
        <w:t>The participants were instructed verbally “Three texts will appear on the screen. You have to read the text which appears on the screen exactly as it appears, do not repeat the text or add anything which does not appear on the screen. Three trials will be taken for each passage. Best of three trials will be taken for each category allowing 10 minute’s interval”. The participants were also instructed not to add filters like /umm/ or /ah/ in between. However, they were allowed to pause in between reading but to resume reading from where they stopped. It took about 40 minutes to test each participant. </w:t>
      </w:r>
    </w:p>
    <w:p w:rsidR="004727C7" w:rsidRPr="0022626B" w:rsidRDefault="004727C7" w:rsidP="00637BFC">
      <w:pPr>
        <w:jc w:val="both"/>
        <w:rPr>
          <w:rFonts w:ascii="Times New Roman" w:hAnsi="Times New Roman" w:cs="Times New Roman"/>
          <w:b/>
          <w:sz w:val="28"/>
          <w:szCs w:val="28"/>
        </w:rPr>
      </w:pPr>
      <w:r w:rsidRPr="0022626B">
        <w:rPr>
          <w:rFonts w:ascii="Times New Roman" w:hAnsi="Times New Roman" w:cs="Times New Roman"/>
          <w:b/>
          <w:sz w:val="28"/>
          <w:szCs w:val="28"/>
        </w:rPr>
        <w:t>RESULTS</w:t>
      </w:r>
    </w:p>
    <w:p w:rsidR="004727C7" w:rsidRDefault="004727C7" w:rsidP="00637BFC">
      <w:pPr>
        <w:spacing w:line="480" w:lineRule="auto"/>
        <w:ind w:firstLine="720"/>
        <w:jc w:val="both"/>
        <w:rPr>
          <w:rFonts w:ascii="Times New Roman" w:hAnsi="Times New Roman" w:cs="Times New Roman"/>
          <w:sz w:val="24"/>
          <w:szCs w:val="24"/>
        </w:rPr>
      </w:pPr>
      <w:r w:rsidRPr="00A76153">
        <w:rPr>
          <w:rFonts w:ascii="Times New Roman" w:hAnsi="Times New Roman" w:cs="Times New Roman"/>
          <w:sz w:val="24"/>
          <w:szCs w:val="24"/>
        </w:rPr>
        <w:t xml:space="preserve">Mean and standard deviation of mean nasalance for the Zoo </w:t>
      </w:r>
      <w:r>
        <w:rPr>
          <w:rFonts w:ascii="Times New Roman" w:hAnsi="Times New Roman" w:cs="Times New Roman"/>
          <w:sz w:val="24"/>
          <w:szCs w:val="24"/>
        </w:rPr>
        <w:t>passage</w:t>
      </w:r>
      <w:r w:rsidR="009F111B">
        <w:rPr>
          <w:rFonts w:ascii="Times New Roman" w:hAnsi="Times New Roman" w:cs="Times New Roman"/>
          <w:sz w:val="24"/>
          <w:szCs w:val="24"/>
        </w:rPr>
        <w:t>, Rainbow passage and N</w:t>
      </w:r>
      <w:r w:rsidRPr="00A76153">
        <w:rPr>
          <w:rFonts w:ascii="Times New Roman" w:hAnsi="Times New Roman" w:cs="Times New Roman"/>
          <w:sz w:val="24"/>
          <w:szCs w:val="24"/>
        </w:rPr>
        <w:t>asal sentence</w:t>
      </w:r>
      <w:r w:rsidR="004E1324">
        <w:rPr>
          <w:rFonts w:ascii="Times New Roman" w:hAnsi="Times New Roman" w:cs="Times New Roman"/>
          <w:sz w:val="24"/>
          <w:szCs w:val="24"/>
        </w:rPr>
        <w:t xml:space="preserve">s </w:t>
      </w:r>
      <w:r w:rsidR="007345AB">
        <w:rPr>
          <w:rFonts w:ascii="Times New Roman" w:hAnsi="Times New Roman" w:cs="Times New Roman"/>
          <w:sz w:val="24"/>
          <w:szCs w:val="24"/>
        </w:rPr>
        <w:t xml:space="preserve">using </w:t>
      </w:r>
      <w:r w:rsidR="003546EA">
        <w:rPr>
          <w:rFonts w:ascii="Times New Roman" w:hAnsi="Times New Roman" w:cs="Times New Roman"/>
          <w:sz w:val="24"/>
          <w:szCs w:val="24"/>
        </w:rPr>
        <w:t xml:space="preserve">Nasometer II 6400 and Nasal view </w:t>
      </w:r>
      <w:r w:rsidR="004E1324">
        <w:rPr>
          <w:rFonts w:ascii="Times New Roman" w:hAnsi="Times New Roman" w:cs="Times New Roman"/>
          <w:sz w:val="24"/>
          <w:szCs w:val="24"/>
        </w:rPr>
        <w:t>w</w:t>
      </w:r>
      <w:r w:rsidR="001D7AD4">
        <w:rPr>
          <w:rFonts w:ascii="Times New Roman" w:hAnsi="Times New Roman" w:cs="Times New Roman"/>
          <w:sz w:val="24"/>
          <w:szCs w:val="24"/>
        </w:rPr>
        <w:t xml:space="preserve">ere computed </w:t>
      </w:r>
      <w:r w:rsidR="007345AB">
        <w:rPr>
          <w:rFonts w:ascii="Times New Roman" w:hAnsi="Times New Roman" w:cs="Times New Roman"/>
          <w:sz w:val="24"/>
          <w:szCs w:val="24"/>
        </w:rPr>
        <w:t xml:space="preserve">and </w:t>
      </w:r>
      <w:r w:rsidR="004E1324">
        <w:rPr>
          <w:rFonts w:ascii="Times New Roman" w:hAnsi="Times New Roman" w:cs="Times New Roman"/>
          <w:sz w:val="24"/>
          <w:szCs w:val="24"/>
        </w:rPr>
        <w:t xml:space="preserve">shown in </w:t>
      </w:r>
      <w:r w:rsidRPr="00A76153">
        <w:rPr>
          <w:rFonts w:ascii="Times New Roman" w:hAnsi="Times New Roman" w:cs="Times New Roman"/>
          <w:sz w:val="24"/>
          <w:szCs w:val="24"/>
        </w:rPr>
        <w:t>Table 1</w:t>
      </w:r>
      <w:r w:rsidR="003546EA">
        <w:rPr>
          <w:rFonts w:ascii="Times New Roman" w:hAnsi="Times New Roman" w:cs="Times New Roman"/>
          <w:sz w:val="24"/>
          <w:szCs w:val="24"/>
        </w:rPr>
        <w:t xml:space="preserve"> and Table 2 respectively. </w:t>
      </w:r>
    </w:p>
    <w:p w:rsidR="004E1324" w:rsidRDefault="004E1324" w:rsidP="00637BFC">
      <w:pPr>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Table</w:t>
      </w:r>
      <w:r w:rsidR="007345AB">
        <w:rPr>
          <w:rFonts w:ascii="Times New Roman" w:hAnsi="Times New Roman" w:cs="Times New Roman"/>
          <w:b/>
          <w:sz w:val="24"/>
          <w:szCs w:val="24"/>
        </w:rPr>
        <w:t xml:space="preserve"> </w:t>
      </w:r>
      <w:r w:rsidR="004727C7" w:rsidRPr="0022626B">
        <w:rPr>
          <w:rFonts w:ascii="Times New Roman" w:hAnsi="Times New Roman" w:cs="Times New Roman"/>
          <w:b/>
          <w:sz w:val="24"/>
          <w:szCs w:val="24"/>
        </w:rPr>
        <w:t>1: Mean and standard deviation of na</w:t>
      </w:r>
      <w:r w:rsidR="001D7AD4">
        <w:rPr>
          <w:rFonts w:ascii="Times New Roman" w:hAnsi="Times New Roman" w:cs="Times New Roman"/>
          <w:b/>
          <w:sz w:val="24"/>
          <w:szCs w:val="24"/>
        </w:rPr>
        <w:t xml:space="preserve">salance scores on </w:t>
      </w:r>
      <w:r w:rsidR="004727C7">
        <w:rPr>
          <w:rFonts w:ascii="Times New Roman" w:hAnsi="Times New Roman" w:cs="Times New Roman"/>
          <w:b/>
          <w:sz w:val="24"/>
          <w:szCs w:val="24"/>
        </w:rPr>
        <w:t>Zoo passage</w:t>
      </w:r>
      <w:r w:rsidR="00812F1B">
        <w:rPr>
          <w:rFonts w:ascii="Times New Roman" w:hAnsi="Times New Roman" w:cs="Times New Roman"/>
          <w:b/>
          <w:sz w:val="24"/>
          <w:szCs w:val="24"/>
        </w:rPr>
        <w:t>, Rainbow passage and N</w:t>
      </w:r>
      <w:r w:rsidR="004727C7" w:rsidRPr="0022626B">
        <w:rPr>
          <w:rFonts w:ascii="Times New Roman" w:hAnsi="Times New Roman" w:cs="Times New Roman"/>
          <w:b/>
          <w:sz w:val="24"/>
          <w:szCs w:val="24"/>
        </w:rPr>
        <w:t>asal sent</w:t>
      </w:r>
      <w:r>
        <w:rPr>
          <w:rFonts w:ascii="Times New Roman" w:hAnsi="Times New Roman" w:cs="Times New Roman"/>
          <w:b/>
          <w:sz w:val="24"/>
          <w:szCs w:val="24"/>
        </w:rPr>
        <w:t>ences for Group I and G</w:t>
      </w:r>
      <w:r w:rsidR="004727C7">
        <w:rPr>
          <w:rFonts w:ascii="Times New Roman" w:hAnsi="Times New Roman" w:cs="Times New Roman"/>
          <w:b/>
          <w:sz w:val="24"/>
          <w:szCs w:val="24"/>
        </w:rPr>
        <w:t xml:space="preserve">roup II using </w:t>
      </w:r>
      <w:r w:rsidR="004727C7" w:rsidRPr="0022626B">
        <w:rPr>
          <w:rFonts w:ascii="Times New Roman" w:hAnsi="Times New Roman" w:cs="Times New Roman"/>
          <w:b/>
          <w:sz w:val="24"/>
          <w:szCs w:val="24"/>
        </w:rPr>
        <w:t>Nasometer</w:t>
      </w:r>
      <w:r>
        <w:rPr>
          <w:rFonts w:ascii="Times New Roman" w:hAnsi="Times New Roman" w:cs="Times New Roman"/>
          <w:b/>
          <w:sz w:val="24"/>
          <w:szCs w:val="24"/>
        </w:rPr>
        <w:t xml:space="preserve"> II 6400</w:t>
      </w:r>
      <w:r w:rsidR="004727C7" w:rsidRPr="0022626B">
        <w:rPr>
          <w:rFonts w:ascii="Times New Roman" w:hAnsi="Times New Roman" w:cs="Times New Roman"/>
          <w:b/>
          <w:sz w:val="24"/>
          <w:szCs w:val="24"/>
        </w:rPr>
        <w:t>.</w:t>
      </w:r>
      <w:proofErr w:type="gramEnd"/>
    </w:p>
    <w:tbl>
      <w:tblPr>
        <w:tblStyle w:val="TableGrid"/>
        <w:tblW w:w="0" w:type="auto"/>
        <w:tblLook w:val="04A0"/>
      </w:tblPr>
      <w:tblGrid>
        <w:gridCol w:w="2235"/>
        <w:gridCol w:w="1134"/>
        <w:gridCol w:w="2693"/>
        <w:gridCol w:w="992"/>
        <w:gridCol w:w="2188"/>
      </w:tblGrid>
      <w:tr w:rsidR="00DD22DD" w:rsidTr="00413614">
        <w:tc>
          <w:tcPr>
            <w:tcW w:w="2235" w:type="dxa"/>
          </w:tcPr>
          <w:p w:rsidR="00DD22DD" w:rsidRDefault="00DD22DD" w:rsidP="00637BFC">
            <w:pPr>
              <w:spacing w:line="480" w:lineRule="auto"/>
              <w:jc w:val="both"/>
              <w:rPr>
                <w:rFonts w:ascii="Times New Roman" w:hAnsi="Times New Roman" w:cs="Times New Roman"/>
                <w:b/>
                <w:sz w:val="24"/>
                <w:szCs w:val="24"/>
              </w:rPr>
            </w:pPr>
            <w:r w:rsidRPr="00A76153">
              <w:rPr>
                <w:rFonts w:ascii="Times New Roman" w:hAnsi="Times New Roman" w:cs="Times New Roman"/>
                <w:sz w:val="24"/>
                <w:szCs w:val="24"/>
              </w:rPr>
              <w:t>Nasometer</w:t>
            </w:r>
            <w:r>
              <w:rPr>
                <w:rFonts w:ascii="Times New Roman" w:hAnsi="Times New Roman" w:cs="Times New Roman"/>
                <w:sz w:val="24"/>
                <w:szCs w:val="24"/>
              </w:rPr>
              <w:t xml:space="preserve"> II 6400</w:t>
            </w:r>
          </w:p>
        </w:tc>
        <w:tc>
          <w:tcPr>
            <w:tcW w:w="3827" w:type="dxa"/>
            <w:gridSpan w:val="2"/>
          </w:tcPr>
          <w:p w:rsidR="00DD22DD" w:rsidRDefault="00413614" w:rsidP="00637BFC">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D22DD" w:rsidRPr="00A76153">
              <w:rPr>
                <w:rFonts w:ascii="Times New Roman" w:hAnsi="Times New Roman" w:cs="Times New Roman"/>
                <w:sz w:val="24"/>
                <w:szCs w:val="24"/>
              </w:rPr>
              <w:t>Group I (Male)</w:t>
            </w:r>
          </w:p>
        </w:tc>
        <w:tc>
          <w:tcPr>
            <w:tcW w:w="3180" w:type="dxa"/>
            <w:gridSpan w:val="2"/>
          </w:tcPr>
          <w:p w:rsidR="00DD22DD" w:rsidRDefault="00413614" w:rsidP="00637BFC">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A76153">
              <w:rPr>
                <w:rFonts w:ascii="Times New Roman" w:hAnsi="Times New Roman" w:cs="Times New Roman"/>
                <w:sz w:val="24"/>
                <w:szCs w:val="24"/>
              </w:rPr>
              <w:t>Group II  (Female)</w:t>
            </w:r>
          </w:p>
        </w:tc>
      </w:tr>
      <w:tr w:rsidR="00413614" w:rsidTr="00413614">
        <w:tc>
          <w:tcPr>
            <w:tcW w:w="2235" w:type="dxa"/>
          </w:tcPr>
          <w:p w:rsidR="00413614" w:rsidRDefault="00413614" w:rsidP="00637BFC">
            <w:pPr>
              <w:spacing w:line="480" w:lineRule="auto"/>
              <w:jc w:val="both"/>
              <w:rPr>
                <w:rFonts w:ascii="Times New Roman" w:hAnsi="Times New Roman" w:cs="Times New Roman"/>
                <w:b/>
                <w:sz w:val="24"/>
                <w:szCs w:val="24"/>
              </w:rPr>
            </w:pPr>
          </w:p>
        </w:tc>
        <w:tc>
          <w:tcPr>
            <w:tcW w:w="1134" w:type="dxa"/>
          </w:tcPr>
          <w:p w:rsidR="00413614" w:rsidRDefault="00413614" w:rsidP="00637BF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Mean </w:t>
            </w:r>
          </w:p>
        </w:tc>
        <w:tc>
          <w:tcPr>
            <w:tcW w:w="2693" w:type="dxa"/>
          </w:tcPr>
          <w:p w:rsidR="00413614" w:rsidRDefault="00413614" w:rsidP="00637BF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Standard deviation </w:t>
            </w:r>
          </w:p>
        </w:tc>
        <w:tc>
          <w:tcPr>
            <w:tcW w:w="992" w:type="dxa"/>
          </w:tcPr>
          <w:p w:rsidR="00413614" w:rsidRDefault="00413614" w:rsidP="00637BF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Mean </w:t>
            </w:r>
          </w:p>
        </w:tc>
        <w:tc>
          <w:tcPr>
            <w:tcW w:w="2188" w:type="dxa"/>
          </w:tcPr>
          <w:p w:rsidR="00413614" w:rsidRDefault="00413614" w:rsidP="00637BF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Standard deviation </w:t>
            </w:r>
          </w:p>
        </w:tc>
      </w:tr>
      <w:tr w:rsidR="00B97A99" w:rsidTr="00413614">
        <w:tc>
          <w:tcPr>
            <w:tcW w:w="2235" w:type="dxa"/>
          </w:tcPr>
          <w:p w:rsidR="00B97A99" w:rsidRPr="00A76153" w:rsidRDefault="00B97A99" w:rsidP="00637BFC">
            <w:pPr>
              <w:jc w:val="both"/>
              <w:rPr>
                <w:rFonts w:ascii="Times New Roman" w:hAnsi="Times New Roman" w:cs="Times New Roman"/>
                <w:sz w:val="24"/>
                <w:szCs w:val="24"/>
              </w:rPr>
            </w:pPr>
            <w:r w:rsidRPr="00A76153">
              <w:rPr>
                <w:rFonts w:ascii="Times New Roman" w:hAnsi="Times New Roman" w:cs="Times New Roman"/>
                <w:sz w:val="24"/>
                <w:szCs w:val="24"/>
              </w:rPr>
              <w:t xml:space="preserve"> Zoo passage</w:t>
            </w:r>
          </w:p>
        </w:tc>
        <w:tc>
          <w:tcPr>
            <w:tcW w:w="1134" w:type="dxa"/>
          </w:tcPr>
          <w:p w:rsidR="00B97A99" w:rsidRPr="00A76153" w:rsidRDefault="00B97A99" w:rsidP="00637BFC">
            <w:pPr>
              <w:jc w:val="both"/>
              <w:rPr>
                <w:rFonts w:ascii="Times New Roman" w:hAnsi="Times New Roman" w:cs="Times New Roman"/>
                <w:sz w:val="24"/>
                <w:szCs w:val="24"/>
              </w:rPr>
            </w:pPr>
            <w:r w:rsidRPr="00A76153">
              <w:rPr>
                <w:rFonts w:ascii="Times New Roman" w:hAnsi="Times New Roman" w:cs="Times New Roman"/>
                <w:sz w:val="24"/>
                <w:szCs w:val="24"/>
              </w:rPr>
              <w:t>26.55</w:t>
            </w:r>
          </w:p>
        </w:tc>
        <w:tc>
          <w:tcPr>
            <w:tcW w:w="2693" w:type="dxa"/>
          </w:tcPr>
          <w:p w:rsidR="00B97A99" w:rsidRPr="00A76153" w:rsidRDefault="00B97A99" w:rsidP="00637BFC">
            <w:pPr>
              <w:jc w:val="both"/>
              <w:rPr>
                <w:rFonts w:ascii="Times New Roman" w:hAnsi="Times New Roman" w:cs="Times New Roman"/>
                <w:sz w:val="24"/>
                <w:szCs w:val="24"/>
              </w:rPr>
            </w:pPr>
            <w:r w:rsidRPr="00A76153">
              <w:rPr>
                <w:rFonts w:ascii="Times New Roman" w:hAnsi="Times New Roman" w:cs="Times New Roman"/>
                <w:sz w:val="24"/>
                <w:szCs w:val="24"/>
              </w:rPr>
              <w:t>6.93</w:t>
            </w:r>
          </w:p>
        </w:tc>
        <w:tc>
          <w:tcPr>
            <w:tcW w:w="992" w:type="dxa"/>
          </w:tcPr>
          <w:p w:rsidR="00B97A99" w:rsidRPr="00A76153" w:rsidRDefault="00B97A99" w:rsidP="00637BFC">
            <w:pPr>
              <w:jc w:val="both"/>
              <w:rPr>
                <w:rFonts w:ascii="Times New Roman" w:hAnsi="Times New Roman" w:cs="Times New Roman"/>
                <w:sz w:val="24"/>
                <w:szCs w:val="24"/>
              </w:rPr>
            </w:pPr>
            <w:r w:rsidRPr="00A76153">
              <w:rPr>
                <w:rFonts w:ascii="Times New Roman" w:hAnsi="Times New Roman" w:cs="Times New Roman"/>
                <w:sz w:val="24"/>
                <w:szCs w:val="24"/>
              </w:rPr>
              <w:t>26.75</w:t>
            </w:r>
          </w:p>
        </w:tc>
        <w:tc>
          <w:tcPr>
            <w:tcW w:w="2188" w:type="dxa"/>
          </w:tcPr>
          <w:p w:rsidR="00B97A99" w:rsidRPr="00A76153" w:rsidRDefault="00B97A99" w:rsidP="00637BFC">
            <w:pPr>
              <w:jc w:val="both"/>
              <w:rPr>
                <w:rFonts w:ascii="Times New Roman" w:hAnsi="Times New Roman" w:cs="Times New Roman"/>
                <w:sz w:val="24"/>
                <w:szCs w:val="24"/>
              </w:rPr>
            </w:pPr>
            <w:r w:rsidRPr="00A76153">
              <w:rPr>
                <w:rFonts w:ascii="Times New Roman" w:hAnsi="Times New Roman" w:cs="Times New Roman"/>
                <w:sz w:val="24"/>
                <w:szCs w:val="24"/>
              </w:rPr>
              <w:t>16.12</w:t>
            </w:r>
          </w:p>
        </w:tc>
      </w:tr>
      <w:tr w:rsidR="00B97A99" w:rsidTr="00413614">
        <w:tc>
          <w:tcPr>
            <w:tcW w:w="2235" w:type="dxa"/>
          </w:tcPr>
          <w:p w:rsidR="00B97A99" w:rsidRPr="00A76153" w:rsidRDefault="00B97A99" w:rsidP="00637BFC">
            <w:pPr>
              <w:jc w:val="both"/>
              <w:rPr>
                <w:rFonts w:ascii="Times New Roman" w:hAnsi="Times New Roman" w:cs="Times New Roman"/>
                <w:sz w:val="24"/>
                <w:szCs w:val="24"/>
              </w:rPr>
            </w:pPr>
            <w:r w:rsidRPr="00A76153">
              <w:rPr>
                <w:rFonts w:ascii="Times New Roman" w:hAnsi="Times New Roman" w:cs="Times New Roman"/>
                <w:sz w:val="24"/>
                <w:szCs w:val="24"/>
              </w:rPr>
              <w:t xml:space="preserve"> Rainbow passage</w:t>
            </w:r>
          </w:p>
        </w:tc>
        <w:tc>
          <w:tcPr>
            <w:tcW w:w="1134" w:type="dxa"/>
          </w:tcPr>
          <w:p w:rsidR="00B97A99" w:rsidRPr="00A76153" w:rsidRDefault="00B97A99" w:rsidP="00637BFC">
            <w:pPr>
              <w:jc w:val="both"/>
              <w:rPr>
                <w:rFonts w:ascii="Times New Roman" w:hAnsi="Times New Roman" w:cs="Times New Roman"/>
                <w:sz w:val="24"/>
                <w:szCs w:val="24"/>
              </w:rPr>
            </w:pPr>
            <w:r w:rsidRPr="00A76153">
              <w:rPr>
                <w:rFonts w:ascii="Times New Roman" w:hAnsi="Times New Roman" w:cs="Times New Roman"/>
                <w:sz w:val="24"/>
                <w:szCs w:val="24"/>
              </w:rPr>
              <w:t>32.05</w:t>
            </w:r>
          </w:p>
        </w:tc>
        <w:tc>
          <w:tcPr>
            <w:tcW w:w="2693" w:type="dxa"/>
          </w:tcPr>
          <w:p w:rsidR="00B97A99" w:rsidRPr="00A76153" w:rsidRDefault="00B97A99" w:rsidP="00637BFC">
            <w:pPr>
              <w:jc w:val="both"/>
              <w:rPr>
                <w:rFonts w:ascii="Times New Roman" w:hAnsi="Times New Roman" w:cs="Times New Roman"/>
                <w:sz w:val="24"/>
                <w:szCs w:val="24"/>
              </w:rPr>
            </w:pPr>
            <w:r w:rsidRPr="00A76153">
              <w:rPr>
                <w:rFonts w:ascii="Times New Roman" w:hAnsi="Times New Roman" w:cs="Times New Roman"/>
                <w:sz w:val="24"/>
                <w:szCs w:val="24"/>
              </w:rPr>
              <w:t>6.57</w:t>
            </w:r>
          </w:p>
        </w:tc>
        <w:tc>
          <w:tcPr>
            <w:tcW w:w="992" w:type="dxa"/>
          </w:tcPr>
          <w:p w:rsidR="00B97A99" w:rsidRPr="00A76153" w:rsidRDefault="00B97A99" w:rsidP="00637BFC">
            <w:pPr>
              <w:jc w:val="both"/>
              <w:rPr>
                <w:rFonts w:ascii="Times New Roman" w:hAnsi="Times New Roman" w:cs="Times New Roman"/>
                <w:sz w:val="24"/>
                <w:szCs w:val="24"/>
              </w:rPr>
            </w:pPr>
            <w:r w:rsidRPr="00A76153">
              <w:rPr>
                <w:rFonts w:ascii="Times New Roman" w:hAnsi="Times New Roman" w:cs="Times New Roman"/>
                <w:sz w:val="24"/>
                <w:szCs w:val="24"/>
              </w:rPr>
              <w:t>36.85</w:t>
            </w:r>
          </w:p>
        </w:tc>
        <w:tc>
          <w:tcPr>
            <w:tcW w:w="2188" w:type="dxa"/>
          </w:tcPr>
          <w:p w:rsidR="00B97A99" w:rsidRPr="00A76153" w:rsidRDefault="00B97A99" w:rsidP="00637BFC">
            <w:pPr>
              <w:jc w:val="both"/>
              <w:rPr>
                <w:rFonts w:ascii="Times New Roman" w:hAnsi="Times New Roman" w:cs="Times New Roman"/>
                <w:sz w:val="24"/>
                <w:szCs w:val="24"/>
              </w:rPr>
            </w:pPr>
            <w:r w:rsidRPr="00A76153">
              <w:rPr>
                <w:rFonts w:ascii="Times New Roman" w:hAnsi="Times New Roman" w:cs="Times New Roman"/>
                <w:sz w:val="24"/>
                <w:szCs w:val="24"/>
              </w:rPr>
              <w:t>13.55</w:t>
            </w:r>
          </w:p>
        </w:tc>
      </w:tr>
      <w:tr w:rsidR="00B97A99" w:rsidTr="00413614">
        <w:tc>
          <w:tcPr>
            <w:tcW w:w="2235" w:type="dxa"/>
          </w:tcPr>
          <w:p w:rsidR="00B97A99" w:rsidRPr="00A76153" w:rsidRDefault="00B97A99" w:rsidP="00637BFC">
            <w:pPr>
              <w:jc w:val="both"/>
              <w:rPr>
                <w:rFonts w:ascii="Times New Roman" w:hAnsi="Times New Roman" w:cs="Times New Roman"/>
                <w:sz w:val="24"/>
                <w:szCs w:val="24"/>
              </w:rPr>
            </w:pPr>
            <w:r w:rsidRPr="00A76153">
              <w:rPr>
                <w:rFonts w:ascii="Times New Roman" w:hAnsi="Times New Roman" w:cs="Times New Roman"/>
                <w:sz w:val="24"/>
                <w:szCs w:val="24"/>
              </w:rPr>
              <w:t>Nasal passage</w:t>
            </w:r>
          </w:p>
        </w:tc>
        <w:tc>
          <w:tcPr>
            <w:tcW w:w="1134" w:type="dxa"/>
          </w:tcPr>
          <w:p w:rsidR="00B97A99" w:rsidRPr="00A76153" w:rsidRDefault="00B97A99" w:rsidP="00637BFC">
            <w:pPr>
              <w:jc w:val="both"/>
              <w:rPr>
                <w:rFonts w:ascii="Times New Roman" w:hAnsi="Times New Roman" w:cs="Times New Roman"/>
                <w:sz w:val="24"/>
                <w:szCs w:val="24"/>
              </w:rPr>
            </w:pPr>
            <w:r w:rsidRPr="00A76153">
              <w:rPr>
                <w:rFonts w:ascii="Times New Roman" w:hAnsi="Times New Roman" w:cs="Times New Roman"/>
                <w:sz w:val="24"/>
                <w:szCs w:val="24"/>
              </w:rPr>
              <w:t>35.45</w:t>
            </w:r>
          </w:p>
        </w:tc>
        <w:tc>
          <w:tcPr>
            <w:tcW w:w="2693" w:type="dxa"/>
          </w:tcPr>
          <w:p w:rsidR="00B97A99" w:rsidRPr="00A76153" w:rsidRDefault="00B97A99" w:rsidP="00637BFC">
            <w:pPr>
              <w:jc w:val="both"/>
              <w:rPr>
                <w:rFonts w:ascii="Times New Roman" w:hAnsi="Times New Roman" w:cs="Times New Roman"/>
                <w:sz w:val="24"/>
                <w:szCs w:val="24"/>
              </w:rPr>
            </w:pPr>
            <w:r w:rsidRPr="00A76153">
              <w:rPr>
                <w:rFonts w:ascii="Times New Roman" w:hAnsi="Times New Roman" w:cs="Times New Roman"/>
                <w:sz w:val="24"/>
                <w:szCs w:val="24"/>
              </w:rPr>
              <w:t>6.37</w:t>
            </w:r>
          </w:p>
        </w:tc>
        <w:tc>
          <w:tcPr>
            <w:tcW w:w="992" w:type="dxa"/>
          </w:tcPr>
          <w:p w:rsidR="00B97A99" w:rsidRPr="00A76153" w:rsidRDefault="00B97A99" w:rsidP="00637BFC">
            <w:pPr>
              <w:jc w:val="both"/>
              <w:rPr>
                <w:rFonts w:ascii="Times New Roman" w:hAnsi="Times New Roman" w:cs="Times New Roman"/>
                <w:sz w:val="24"/>
                <w:szCs w:val="24"/>
              </w:rPr>
            </w:pPr>
            <w:r w:rsidRPr="00A76153">
              <w:rPr>
                <w:rFonts w:ascii="Times New Roman" w:hAnsi="Times New Roman" w:cs="Times New Roman"/>
                <w:sz w:val="24"/>
                <w:szCs w:val="24"/>
              </w:rPr>
              <w:t>41.4</w:t>
            </w:r>
          </w:p>
        </w:tc>
        <w:tc>
          <w:tcPr>
            <w:tcW w:w="2188" w:type="dxa"/>
          </w:tcPr>
          <w:p w:rsidR="00B97A99" w:rsidRPr="00A76153" w:rsidRDefault="00B97A99" w:rsidP="00637BFC">
            <w:pPr>
              <w:jc w:val="both"/>
              <w:rPr>
                <w:rFonts w:ascii="Times New Roman" w:hAnsi="Times New Roman" w:cs="Times New Roman"/>
                <w:sz w:val="24"/>
                <w:szCs w:val="24"/>
              </w:rPr>
            </w:pPr>
            <w:r w:rsidRPr="00A76153">
              <w:rPr>
                <w:rFonts w:ascii="Times New Roman" w:hAnsi="Times New Roman" w:cs="Times New Roman"/>
                <w:sz w:val="24"/>
                <w:szCs w:val="24"/>
              </w:rPr>
              <w:t>12.23</w:t>
            </w:r>
          </w:p>
        </w:tc>
      </w:tr>
    </w:tbl>
    <w:p w:rsidR="004E1324" w:rsidRPr="0022626B" w:rsidRDefault="004E1324" w:rsidP="00637BFC">
      <w:pPr>
        <w:spacing w:line="480" w:lineRule="auto"/>
        <w:jc w:val="both"/>
        <w:rPr>
          <w:rFonts w:ascii="Times New Roman" w:hAnsi="Times New Roman" w:cs="Times New Roman"/>
          <w:b/>
          <w:sz w:val="24"/>
          <w:szCs w:val="24"/>
        </w:rPr>
      </w:pPr>
    </w:p>
    <w:p w:rsidR="003546EA" w:rsidRDefault="00934817" w:rsidP="00637BFC">
      <w:pPr>
        <w:tabs>
          <w:tab w:val="left" w:pos="3240"/>
        </w:tabs>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Table </w:t>
      </w:r>
      <w:r w:rsidR="004727C7" w:rsidRPr="0022626B">
        <w:rPr>
          <w:rFonts w:ascii="Times New Roman" w:hAnsi="Times New Roman" w:cs="Times New Roman"/>
          <w:b/>
          <w:sz w:val="24"/>
          <w:szCs w:val="24"/>
        </w:rPr>
        <w:t>2: Mean and standard deviation of nasalance scores on Zoo passage, Rainbow p</w:t>
      </w:r>
      <w:r w:rsidR="00376CB8">
        <w:rPr>
          <w:rFonts w:ascii="Times New Roman" w:hAnsi="Times New Roman" w:cs="Times New Roman"/>
          <w:b/>
          <w:sz w:val="24"/>
          <w:szCs w:val="24"/>
        </w:rPr>
        <w:t>assage and N</w:t>
      </w:r>
      <w:r>
        <w:rPr>
          <w:rFonts w:ascii="Times New Roman" w:hAnsi="Times New Roman" w:cs="Times New Roman"/>
          <w:b/>
          <w:sz w:val="24"/>
          <w:szCs w:val="24"/>
        </w:rPr>
        <w:t>asal sentences for Group I and G</w:t>
      </w:r>
      <w:r w:rsidR="004727C7" w:rsidRPr="0022626B">
        <w:rPr>
          <w:rFonts w:ascii="Times New Roman" w:hAnsi="Times New Roman" w:cs="Times New Roman"/>
          <w:b/>
          <w:sz w:val="24"/>
          <w:szCs w:val="24"/>
        </w:rPr>
        <w:t xml:space="preserve">roup </w:t>
      </w:r>
      <w:r>
        <w:rPr>
          <w:rFonts w:ascii="Times New Roman" w:hAnsi="Times New Roman" w:cs="Times New Roman"/>
          <w:b/>
          <w:sz w:val="24"/>
          <w:szCs w:val="24"/>
        </w:rPr>
        <w:t>II using N</w:t>
      </w:r>
      <w:r w:rsidR="004727C7" w:rsidRPr="0022626B">
        <w:rPr>
          <w:rFonts w:ascii="Times New Roman" w:hAnsi="Times New Roman" w:cs="Times New Roman"/>
          <w:b/>
          <w:sz w:val="24"/>
          <w:szCs w:val="24"/>
        </w:rPr>
        <w:t>asal view</w:t>
      </w:r>
      <w:r>
        <w:rPr>
          <w:rFonts w:ascii="Times New Roman" w:hAnsi="Times New Roman" w:cs="Times New Roman"/>
          <w:b/>
          <w:sz w:val="24"/>
          <w:szCs w:val="24"/>
        </w:rPr>
        <w:t>.</w:t>
      </w:r>
      <w:proofErr w:type="gramEnd"/>
    </w:p>
    <w:tbl>
      <w:tblPr>
        <w:tblStyle w:val="TableGrid"/>
        <w:tblW w:w="0" w:type="auto"/>
        <w:tblLook w:val="04A0"/>
      </w:tblPr>
      <w:tblGrid>
        <w:gridCol w:w="2235"/>
        <w:gridCol w:w="1134"/>
        <w:gridCol w:w="2693"/>
        <w:gridCol w:w="992"/>
        <w:gridCol w:w="2188"/>
      </w:tblGrid>
      <w:tr w:rsidR="003546EA" w:rsidTr="00B05EC6">
        <w:tc>
          <w:tcPr>
            <w:tcW w:w="2235" w:type="dxa"/>
          </w:tcPr>
          <w:p w:rsidR="003546EA" w:rsidRDefault="003546EA" w:rsidP="00637BFC">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Nasal view II </w:t>
            </w:r>
          </w:p>
        </w:tc>
        <w:tc>
          <w:tcPr>
            <w:tcW w:w="3827" w:type="dxa"/>
            <w:gridSpan w:val="2"/>
          </w:tcPr>
          <w:p w:rsidR="003546EA" w:rsidRDefault="003546EA" w:rsidP="00637BFC">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A76153">
              <w:rPr>
                <w:rFonts w:ascii="Times New Roman" w:hAnsi="Times New Roman" w:cs="Times New Roman"/>
                <w:sz w:val="24"/>
                <w:szCs w:val="24"/>
              </w:rPr>
              <w:t>Group I (Male)</w:t>
            </w:r>
          </w:p>
        </w:tc>
        <w:tc>
          <w:tcPr>
            <w:tcW w:w="3180" w:type="dxa"/>
            <w:gridSpan w:val="2"/>
          </w:tcPr>
          <w:p w:rsidR="003546EA" w:rsidRDefault="003546EA" w:rsidP="00637BFC">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A76153">
              <w:rPr>
                <w:rFonts w:ascii="Times New Roman" w:hAnsi="Times New Roman" w:cs="Times New Roman"/>
                <w:sz w:val="24"/>
                <w:szCs w:val="24"/>
              </w:rPr>
              <w:t>Group II  (Female)</w:t>
            </w:r>
          </w:p>
        </w:tc>
      </w:tr>
      <w:tr w:rsidR="003546EA" w:rsidTr="00B05EC6">
        <w:tc>
          <w:tcPr>
            <w:tcW w:w="2235" w:type="dxa"/>
          </w:tcPr>
          <w:p w:rsidR="003546EA" w:rsidRDefault="003546EA" w:rsidP="00637BFC">
            <w:pPr>
              <w:spacing w:line="480" w:lineRule="auto"/>
              <w:jc w:val="both"/>
              <w:rPr>
                <w:rFonts w:ascii="Times New Roman" w:hAnsi="Times New Roman" w:cs="Times New Roman"/>
                <w:b/>
                <w:sz w:val="24"/>
                <w:szCs w:val="24"/>
              </w:rPr>
            </w:pPr>
          </w:p>
        </w:tc>
        <w:tc>
          <w:tcPr>
            <w:tcW w:w="1134" w:type="dxa"/>
          </w:tcPr>
          <w:p w:rsidR="003546EA" w:rsidRDefault="003546EA" w:rsidP="00637BF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Mean </w:t>
            </w:r>
          </w:p>
        </w:tc>
        <w:tc>
          <w:tcPr>
            <w:tcW w:w="2693" w:type="dxa"/>
          </w:tcPr>
          <w:p w:rsidR="003546EA" w:rsidRDefault="003546EA" w:rsidP="00637BF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Standard deviation </w:t>
            </w:r>
          </w:p>
        </w:tc>
        <w:tc>
          <w:tcPr>
            <w:tcW w:w="992" w:type="dxa"/>
          </w:tcPr>
          <w:p w:rsidR="003546EA" w:rsidRDefault="003546EA" w:rsidP="00637BF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Mean </w:t>
            </w:r>
          </w:p>
        </w:tc>
        <w:tc>
          <w:tcPr>
            <w:tcW w:w="2188" w:type="dxa"/>
          </w:tcPr>
          <w:p w:rsidR="003546EA" w:rsidRDefault="003546EA" w:rsidP="00637BF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Standard deviation </w:t>
            </w:r>
          </w:p>
        </w:tc>
      </w:tr>
      <w:tr w:rsidR="003546EA" w:rsidTr="00B05EC6">
        <w:tc>
          <w:tcPr>
            <w:tcW w:w="2235" w:type="dxa"/>
          </w:tcPr>
          <w:p w:rsidR="003546EA" w:rsidRPr="00A76153" w:rsidRDefault="003546EA" w:rsidP="00637BFC">
            <w:pPr>
              <w:jc w:val="both"/>
              <w:rPr>
                <w:rFonts w:ascii="Times New Roman" w:hAnsi="Times New Roman" w:cs="Times New Roman"/>
                <w:sz w:val="24"/>
                <w:szCs w:val="24"/>
              </w:rPr>
            </w:pPr>
            <w:r w:rsidRPr="00A76153">
              <w:rPr>
                <w:rFonts w:ascii="Times New Roman" w:hAnsi="Times New Roman" w:cs="Times New Roman"/>
                <w:sz w:val="24"/>
                <w:szCs w:val="24"/>
              </w:rPr>
              <w:t xml:space="preserve"> Zoo passage</w:t>
            </w:r>
          </w:p>
        </w:tc>
        <w:tc>
          <w:tcPr>
            <w:tcW w:w="1134" w:type="dxa"/>
          </w:tcPr>
          <w:p w:rsidR="003546EA" w:rsidRPr="00A76153" w:rsidRDefault="003546EA" w:rsidP="00637BFC">
            <w:pPr>
              <w:jc w:val="both"/>
              <w:rPr>
                <w:rFonts w:ascii="Times New Roman" w:hAnsi="Times New Roman" w:cs="Times New Roman"/>
                <w:sz w:val="24"/>
                <w:szCs w:val="24"/>
              </w:rPr>
            </w:pPr>
            <w:r w:rsidRPr="00A76153">
              <w:rPr>
                <w:rFonts w:ascii="Times New Roman" w:hAnsi="Times New Roman" w:cs="Times New Roman"/>
                <w:sz w:val="24"/>
                <w:szCs w:val="24"/>
              </w:rPr>
              <w:t>36.70</w:t>
            </w:r>
          </w:p>
        </w:tc>
        <w:tc>
          <w:tcPr>
            <w:tcW w:w="2693" w:type="dxa"/>
          </w:tcPr>
          <w:p w:rsidR="003546EA" w:rsidRPr="00A76153" w:rsidRDefault="003546EA" w:rsidP="00637BFC">
            <w:pPr>
              <w:jc w:val="both"/>
              <w:rPr>
                <w:rFonts w:ascii="Times New Roman" w:hAnsi="Times New Roman" w:cs="Times New Roman"/>
                <w:sz w:val="24"/>
                <w:szCs w:val="24"/>
              </w:rPr>
            </w:pPr>
            <w:r w:rsidRPr="00A76153">
              <w:rPr>
                <w:rFonts w:ascii="Times New Roman" w:hAnsi="Times New Roman" w:cs="Times New Roman"/>
                <w:sz w:val="24"/>
                <w:szCs w:val="24"/>
              </w:rPr>
              <w:t>13.77</w:t>
            </w:r>
          </w:p>
        </w:tc>
        <w:tc>
          <w:tcPr>
            <w:tcW w:w="992" w:type="dxa"/>
          </w:tcPr>
          <w:p w:rsidR="003546EA" w:rsidRPr="00A76153" w:rsidRDefault="003546EA" w:rsidP="00637BFC">
            <w:pPr>
              <w:jc w:val="both"/>
              <w:rPr>
                <w:rFonts w:ascii="Times New Roman" w:hAnsi="Times New Roman" w:cs="Times New Roman"/>
                <w:sz w:val="24"/>
                <w:szCs w:val="24"/>
              </w:rPr>
            </w:pPr>
            <w:r w:rsidRPr="00A76153">
              <w:rPr>
                <w:rFonts w:ascii="Times New Roman" w:hAnsi="Times New Roman" w:cs="Times New Roman"/>
                <w:sz w:val="24"/>
                <w:szCs w:val="24"/>
              </w:rPr>
              <w:t>28.06</w:t>
            </w:r>
          </w:p>
        </w:tc>
        <w:tc>
          <w:tcPr>
            <w:tcW w:w="2188" w:type="dxa"/>
          </w:tcPr>
          <w:p w:rsidR="003546EA" w:rsidRPr="00A76153" w:rsidRDefault="003546EA" w:rsidP="00637BFC">
            <w:pPr>
              <w:jc w:val="both"/>
              <w:rPr>
                <w:rFonts w:ascii="Times New Roman" w:hAnsi="Times New Roman" w:cs="Times New Roman"/>
                <w:sz w:val="24"/>
                <w:szCs w:val="24"/>
              </w:rPr>
            </w:pPr>
            <w:r w:rsidRPr="00A76153">
              <w:rPr>
                <w:rFonts w:ascii="Times New Roman" w:hAnsi="Times New Roman" w:cs="Times New Roman"/>
                <w:sz w:val="24"/>
                <w:szCs w:val="24"/>
              </w:rPr>
              <w:t>7.05</w:t>
            </w:r>
          </w:p>
        </w:tc>
      </w:tr>
      <w:tr w:rsidR="003546EA" w:rsidTr="00B05EC6">
        <w:tc>
          <w:tcPr>
            <w:tcW w:w="2235" w:type="dxa"/>
          </w:tcPr>
          <w:p w:rsidR="003546EA" w:rsidRPr="00A76153" w:rsidRDefault="003546EA" w:rsidP="00637BFC">
            <w:pPr>
              <w:jc w:val="both"/>
              <w:rPr>
                <w:rFonts w:ascii="Times New Roman" w:hAnsi="Times New Roman" w:cs="Times New Roman"/>
                <w:sz w:val="24"/>
                <w:szCs w:val="24"/>
              </w:rPr>
            </w:pPr>
            <w:r w:rsidRPr="00A76153">
              <w:rPr>
                <w:rFonts w:ascii="Times New Roman" w:hAnsi="Times New Roman" w:cs="Times New Roman"/>
                <w:sz w:val="24"/>
                <w:szCs w:val="24"/>
              </w:rPr>
              <w:t xml:space="preserve"> Rainbow passage</w:t>
            </w:r>
          </w:p>
        </w:tc>
        <w:tc>
          <w:tcPr>
            <w:tcW w:w="1134" w:type="dxa"/>
          </w:tcPr>
          <w:p w:rsidR="003546EA" w:rsidRPr="00A76153" w:rsidRDefault="003546EA" w:rsidP="00637BFC">
            <w:pPr>
              <w:jc w:val="both"/>
              <w:rPr>
                <w:rFonts w:ascii="Times New Roman" w:hAnsi="Times New Roman" w:cs="Times New Roman"/>
                <w:sz w:val="24"/>
                <w:szCs w:val="24"/>
              </w:rPr>
            </w:pPr>
            <w:r w:rsidRPr="00A76153">
              <w:rPr>
                <w:rFonts w:ascii="Times New Roman" w:hAnsi="Times New Roman" w:cs="Times New Roman"/>
                <w:sz w:val="24"/>
                <w:szCs w:val="24"/>
              </w:rPr>
              <w:t>44.79</w:t>
            </w:r>
          </w:p>
        </w:tc>
        <w:tc>
          <w:tcPr>
            <w:tcW w:w="2693" w:type="dxa"/>
          </w:tcPr>
          <w:p w:rsidR="003546EA" w:rsidRPr="00A76153" w:rsidRDefault="003546EA" w:rsidP="00637BFC">
            <w:pPr>
              <w:jc w:val="both"/>
              <w:rPr>
                <w:rFonts w:ascii="Times New Roman" w:hAnsi="Times New Roman" w:cs="Times New Roman"/>
                <w:sz w:val="24"/>
                <w:szCs w:val="24"/>
              </w:rPr>
            </w:pPr>
            <w:r w:rsidRPr="00A76153">
              <w:rPr>
                <w:rFonts w:ascii="Times New Roman" w:hAnsi="Times New Roman" w:cs="Times New Roman"/>
                <w:sz w:val="24"/>
                <w:szCs w:val="24"/>
              </w:rPr>
              <w:t>6.85</w:t>
            </w:r>
          </w:p>
        </w:tc>
        <w:tc>
          <w:tcPr>
            <w:tcW w:w="992" w:type="dxa"/>
          </w:tcPr>
          <w:p w:rsidR="003546EA" w:rsidRPr="00A76153" w:rsidRDefault="003546EA" w:rsidP="00637BFC">
            <w:pPr>
              <w:jc w:val="both"/>
              <w:rPr>
                <w:rFonts w:ascii="Times New Roman" w:hAnsi="Times New Roman" w:cs="Times New Roman"/>
                <w:sz w:val="24"/>
                <w:szCs w:val="24"/>
              </w:rPr>
            </w:pPr>
            <w:r w:rsidRPr="00A76153">
              <w:rPr>
                <w:rFonts w:ascii="Times New Roman" w:hAnsi="Times New Roman" w:cs="Times New Roman"/>
                <w:sz w:val="24"/>
                <w:szCs w:val="24"/>
              </w:rPr>
              <w:t>38.62</w:t>
            </w:r>
          </w:p>
        </w:tc>
        <w:tc>
          <w:tcPr>
            <w:tcW w:w="2188" w:type="dxa"/>
          </w:tcPr>
          <w:p w:rsidR="003546EA" w:rsidRPr="00A76153" w:rsidRDefault="003546EA" w:rsidP="00637BFC">
            <w:pPr>
              <w:jc w:val="both"/>
              <w:rPr>
                <w:rFonts w:ascii="Times New Roman" w:hAnsi="Times New Roman" w:cs="Times New Roman"/>
                <w:sz w:val="24"/>
                <w:szCs w:val="24"/>
              </w:rPr>
            </w:pPr>
            <w:r w:rsidRPr="00A76153">
              <w:rPr>
                <w:rFonts w:ascii="Times New Roman" w:hAnsi="Times New Roman" w:cs="Times New Roman"/>
                <w:sz w:val="24"/>
                <w:szCs w:val="24"/>
              </w:rPr>
              <w:t>8.60</w:t>
            </w:r>
          </w:p>
        </w:tc>
      </w:tr>
      <w:tr w:rsidR="003546EA" w:rsidTr="00B05EC6">
        <w:tc>
          <w:tcPr>
            <w:tcW w:w="2235" w:type="dxa"/>
          </w:tcPr>
          <w:p w:rsidR="003546EA" w:rsidRPr="00A76153" w:rsidRDefault="003546EA" w:rsidP="00637BFC">
            <w:pPr>
              <w:jc w:val="both"/>
              <w:rPr>
                <w:rFonts w:ascii="Times New Roman" w:hAnsi="Times New Roman" w:cs="Times New Roman"/>
                <w:sz w:val="24"/>
                <w:szCs w:val="24"/>
              </w:rPr>
            </w:pPr>
            <w:r w:rsidRPr="00A76153">
              <w:rPr>
                <w:rFonts w:ascii="Times New Roman" w:hAnsi="Times New Roman" w:cs="Times New Roman"/>
                <w:sz w:val="24"/>
                <w:szCs w:val="24"/>
              </w:rPr>
              <w:lastRenderedPageBreak/>
              <w:t>Nasal passage</w:t>
            </w:r>
          </w:p>
        </w:tc>
        <w:tc>
          <w:tcPr>
            <w:tcW w:w="1134" w:type="dxa"/>
          </w:tcPr>
          <w:p w:rsidR="003546EA" w:rsidRPr="00A76153" w:rsidRDefault="003546EA" w:rsidP="00637BFC">
            <w:pPr>
              <w:jc w:val="both"/>
              <w:rPr>
                <w:rFonts w:ascii="Times New Roman" w:hAnsi="Times New Roman" w:cs="Times New Roman"/>
                <w:sz w:val="24"/>
                <w:szCs w:val="24"/>
              </w:rPr>
            </w:pPr>
            <w:r w:rsidRPr="00A76153">
              <w:rPr>
                <w:rFonts w:ascii="Times New Roman" w:hAnsi="Times New Roman" w:cs="Times New Roman"/>
                <w:sz w:val="24"/>
                <w:szCs w:val="24"/>
              </w:rPr>
              <w:t>53.45</w:t>
            </w:r>
          </w:p>
        </w:tc>
        <w:tc>
          <w:tcPr>
            <w:tcW w:w="2693" w:type="dxa"/>
          </w:tcPr>
          <w:p w:rsidR="003546EA" w:rsidRPr="00A76153" w:rsidRDefault="003546EA" w:rsidP="00637BFC">
            <w:pPr>
              <w:jc w:val="both"/>
              <w:rPr>
                <w:rFonts w:ascii="Times New Roman" w:hAnsi="Times New Roman" w:cs="Times New Roman"/>
                <w:sz w:val="24"/>
                <w:szCs w:val="24"/>
              </w:rPr>
            </w:pPr>
            <w:r w:rsidRPr="00A76153">
              <w:rPr>
                <w:rFonts w:ascii="Times New Roman" w:hAnsi="Times New Roman" w:cs="Times New Roman"/>
                <w:sz w:val="24"/>
                <w:szCs w:val="24"/>
              </w:rPr>
              <w:t>3.75</w:t>
            </w:r>
          </w:p>
        </w:tc>
        <w:tc>
          <w:tcPr>
            <w:tcW w:w="992" w:type="dxa"/>
          </w:tcPr>
          <w:p w:rsidR="003546EA" w:rsidRPr="00A76153" w:rsidRDefault="003546EA" w:rsidP="00637BFC">
            <w:pPr>
              <w:jc w:val="both"/>
              <w:rPr>
                <w:rFonts w:ascii="Times New Roman" w:hAnsi="Times New Roman" w:cs="Times New Roman"/>
                <w:sz w:val="24"/>
                <w:szCs w:val="24"/>
              </w:rPr>
            </w:pPr>
            <w:r w:rsidRPr="00A76153">
              <w:rPr>
                <w:rFonts w:ascii="Times New Roman" w:hAnsi="Times New Roman" w:cs="Times New Roman"/>
                <w:sz w:val="24"/>
                <w:szCs w:val="24"/>
              </w:rPr>
              <w:t>43.85</w:t>
            </w:r>
          </w:p>
        </w:tc>
        <w:tc>
          <w:tcPr>
            <w:tcW w:w="2188" w:type="dxa"/>
          </w:tcPr>
          <w:p w:rsidR="003546EA" w:rsidRPr="00A76153" w:rsidRDefault="003546EA" w:rsidP="00637BFC">
            <w:pPr>
              <w:jc w:val="both"/>
              <w:rPr>
                <w:rFonts w:ascii="Times New Roman" w:hAnsi="Times New Roman" w:cs="Times New Roman"/>
                <w:sz w:val="24"/>
                <w:szCs w:val="24"/>
              </w:rPr>
            </w:pPr>
            <w:r w:rsidRPr="00A76153">
              <w:rPr>
                <w:rFonts w:ascii="Times New Roman" w:hAnsi="Times New Roman" w:cs="Times New Roman"/>
                <w:sz w:val="24"/>
                <w:szCs w:val="24"/>
              </w:rPr>
              <w:t>4.96</w:t>
            </w:r>
          </w:p>
        </w:tc>
      </w:tr>
    </w:tbl>
    <w:p w:rsidR="004727C7" w:rsidRDefault="004727C7" w:rsidP="00637BFC">
      <w:pPr>
        <w:spacing w:line="240" w:lineRule="auto"/>
        <w:jc w:val="both"/>
        <w:rPr>
          <w:rFonts w:ascii="Times New Roman" w:hAnsi="Times New Roman" w:cs="Times New Roman"/>
          <w:sz w:val="24"/>
          <w:szCs w:val="24"/>
        </w:rPr>
      </w:pPr>
    </w:p>
    <w:p w:rsidR="004727C7" w:rsidRDefault="004727C7" w:rsidP="00637BFC">
      <w:pPr>
        <w:spacing w:line="480" w:lineRule="auto"/>
        <w:ind w:firstLine="720"/>
        <w:jc w:val="both"/>
        <w:rPr>
          <w:rFonts w:ascii="Times New Roman" w:hAnsi="Times New Roman" w:cs="Times New Roman"/>
          <w:sz w:val="24"/>
          <w:szCs w:val="24"/>
        </w:rPr>
      </w:pPr>
      <w:r w:rsidRPr="00A76153">
        <w:rPr>
          <w:rFonts w:ascii="Times New Roman" w:hAnsi="Times New Roman" w:cs="Times New Roman"/>
          <w:sz w:val="24"/>
          <w:szCs w:val="24"/>
        </w:rPr>
        <w:t>Pearson correlation was used to measure sign</w:t>
      </w:r>
      <w:r>
        <w:rPr>
          <w:rFonts w:ascii="Times New Roman" w:hAnsi="Times New Roman" w:cs="Times New Roman"/>
          <w:sz w:val="24"/>
          <w:szCs w:val="24"/>
        </w:rPr>
        <w:t xml:space="preserve">ificant correlation between </w:t>
      </w:r>
      <w:r w:rsidR="00115E2E">
        <w:rPr>
          <w:rFonts w:ascii="Times New Roman" w:hAnsi="Times New Roman" w:cs="Times New Roman"/>
          <w:sz w:val="24"/>
          <w:szCs w:val="24"/>
        </w:rPr>
        <w:t xml:space="preserve">the </w:t>
      </w:r>
      <w:r>
        <w:rPr>
          <w:rFonts w:ascii="Times New Roman" w:hAnsi="Times New Roman" w:cs="Times New Roman"/>
          <w:sz w:val="24"/>
          <w:szCs w:val="24"/>
        </w:rPr>
        <w:t>Zoo</w:t>
      </w:r>
      <w:r w:rsidR="00115E2E">
        <w:rPr>
          <w:rFonts w:ascii="Times New Roman" w:hAnsi="Times New Roman" w:cs="Times New Roman"/>
          <w:sz w:val="24"/>
          <w:szCs w:val="24"/>
        </w:rPr>
        <w:t xml:space="preserve"> passage, the Rainbow Passage and N</w:t>
      </w:r>
      <w:r w:rsidRPr="00A76153">
        <w:rPr>
          <w:rFonts w:ascii="Times New Roman" w:hAnsi="Times New Roman" w:cs="Times New Roman"/>
          <w:sz w:val="24"/>
          <w:szCs w:val="24"/>
        </w:rPr>
        <w:t>asal sentences as measured on</w:t>
      </w:r>
      <w:r w:rsidR="00115E2E">
        <w:rPr>
          <w:rFonts w:ascii="Times New Roman" w:hAnsi="Times New Roman" w:cs="Times New Roman"/>
          <w:sz w:val="24"/>
          <w:szCs w:val="24"/>
        </w:rPr>
        <w:t xml:space="preserve"> Nasometer</w:t>
      </w:r>
      <w:r w:rsidR="009F111B">
        <w:rPr>
          <w:rFonts w:ascii="Times New Roman" w:hAnsi="Times New Roman" w:cs="Times New Roman"/>
          <w:sz w:val="24"/>
          <w:szCs w:val="24"/>
        </w:rPr>
        <w:t xml:space="preserve"> </w:t>
      </w:r>
      <w:r w:rsidR="009F111B">
        <w:rPr>
          <w:rFonts w:ascii="Times New Roman" w:hAnsi="Times New Roman" w:cs="Times New Roman"/>
          <w:b/>
          <w:sz w:val="24"/>
          <w:szCs w:val="24"/>
        </w:rPr>
        <w:t>II 6400</w:t>
      </w:r>
      <w:r w:rsidR="00115E2E">
        <w:rPr>
          <w:rFonts w:ascii="Times New Roman" w:hAnsi="Times New Roman" w:cs="Times New Roman"/>
          <w:sz w:val="24"/>
          <w:szCs w:val="24"/>
        </w:rPr>
        <w:t>.</w:t>
      </w:r>
      <w:r w:rsidRPr="00A76153">
        <w:rPr>
          <w:rFonts w:ascii="Times New Roman" w:hAnsi="Times New Roman" w:cs="Times New Roman"/>
          <w:sz w:val="24"/>
          <w:szCs w:val="24"/>
        </w:rPr>
        <w:t xml:space="preserve"> The result shows that </w:t>
      </w:r>
      <w:r w:rsidR="00115E2E">
        <w:rPr>
          <w:rFonts w:ascii="Times New Roman" w:hAnsi="Times New Roman" w:cs="Times New Roman"/>
          <w:sz w:val="24"/>
          <w:szCs w:val="24"/>
        </w:rPr>
        <w:t xml:space="preserve">the Zoo passage, the Rainbow passage and </w:t>
      </w:r>
      <w:r w:rsidR="009F111B">
        <w:rPr>
          <w:rFonts w:ascii="Times New Roman" w:hAnsi="Times New Roman" w:cs="Times New Roman"/>
          <w:sz w:val="24"/>
          <w:szCs w:val="24"/>
        </w:rPr>
        <w:t xml:space="preserve">the </w:t>
      </w:r>
      <w:r w:rsidR="00115E2E">
        <w:rPr>
          <w:rFonts w:ascii="Times New Roman" w:hAnsi="Times New Roman" w:cs="Times New Roman"/>
          <w:sz w:val="24"/>
          <w:szCs w:val="24"/>
        </w:rPr>
        <w:t>N</w:t>
      </w:r>
      <w:r w:rsidRPr="00A76153">
        <w:rPr>
          <w:rFonts w:ascii="Times New Roman" w:hAnsi="Times New Roman" w:cs="Times New Roman"/>
          <w:sz w:val="24"/>
          <w:szCs w:val="24"/>
        </w:rPr>
        <w:t>asal sen</w:t>
      </w:r>
      <w:r w:rsidR="00115E2E">
        <w:rPr>
          <w:rFonts w:ascii="Times New Roman" w:hAnsi="Times New Roman" w:cs="Times New Roman"/>
          <w:sz w:val="24"/>
          <w:szCs w:val="24"/>
        </w:rPr>
        <w:t xml:space="preserve">tences were highly </w:t>
      </w:r>
      <w:r w:rsidR="00693BB6">
        <w:rPr>
          <w:rFonts w:ascii="Times New Roman" w:hAnsi="Times New Roman" w:cs="Times New Roman"/>
          <w:sz w:val="24"/>
          <w:szCs w:val="24"/>
        </w:rPr>
        <w:t xml:space="preserve">correlated </w:t>
      </w:r>
      <w:r w:rsidR="008C6179">
        <w:rPr>
          <w:rFonts w:ascii="Times New Roman" w:hAnsi="Times New Roman" w:cs="Times New Roman"/>
          <w:sz w:val="24"/>
          <w:szCs w:val="24"/>
        </w:rPr>
        <w:t xml:space="preserve">5% level </w:t>
      </w:r>
      <w:r w:rsidR="00693BB6" w:rsidRPr="00A76153">
        <w:rPr>
          <w:rFonts w:ascii="Times New Roman" w:hAnsi="Times New Roman" w:cs="Times New Roman"/>
          <w:sz w:val="24"/>
          <w:szCs w:val="24"/>
        </w:rPr>
        <w:t>(</w:t>
      </w:r>
      <w:r w:rsidRPr="00A76153">
        <w:rPr>
          <w:rFonts w:ascii="Times New Roman" w:hAnsi="Times New Roman" w:cs="Times New Roman"/>
          <w:sz w:val="24"/>
          <w:szCs w:val="24"/>
        </w:rPr>
        <w:t>r=0.753; p&lt;.0</w:t>
      </w:r>
      <w:r>
        <w:rPr>
          <w:rFonts w:ascii="Times New Roman" w:hAnsi="Times New Roman" w:cs="Times New Roman"/>
          <w:sz w:val="24"/>
          <w:szCs w:val="24"/>
        </w:rPr>
        <w:t>001).</w:t>
      </w:r>
      <w:r w:rsidR="00693BB6">
        <w:rPr>
          <w:rFonts w:ascii="Times New Roman" w:hAnsi="Times New Roman" w:cs="Times New Roman"/>
          <w:sz w:val="24"/>
          <w:szCs w:val="24"/>
        </w:rPr>
        <w:t xml:space="preserve"> Likewise, </w:t>
      </w:r>
      <w:r w:rsidRPr="00A76153">
        <w:rPr>
          <w:rFonts w:ascii="Times New Roman" w:hAnsi="Times New Roman" w:cs="Times New Roman"/>
          <w:sz w:val="24"/>
          <w:szCs w:val="24"/>
        </w:rPr>
        <w:t>Pearson correlation was used to measure sign</w:t>
      </w:r>
      <w:r>
        <w:rPr>
          <w:rFonts w:ascii="Times New Roman" w:hAnsi="Times New Roman" w:cs="Times New Roman"/>
          <w:sz w:val="24"/>
          <w:szCs w:val="24"/>
        </w:rPr>
        <w:t xml:space="preserve">ificant correlation between </w:t>
      </w:r>
      <w:r w:rsidR="00693BB6">
        <w:rPr>
          <w:rFonts w:ascii="Times New Roman" w:hAnsi="Times New Roman" w:cs="Times New Roman"/>
          <w:sz w:val="24"/>
          <w:szCs w:val="24"/>
        </w:rPr>
        <w:t>the Zoo passage, the Rainbow Passage and N</w:t>
      </w:r>
      <w:r w:rsidR="00693BB6" w:rsidRPr="00A76153">
        <w:rPr>
          <w:rFonts w:ascii="Times New Roman" w:hAnsi="Times New Roman" w:cs="Times New Roman"/>
          <w:sz w:val="24"/>
          <w:szCs w:val="24"/>
        </w:rPr>
        <w:t xml:space="preserve">asal sentences </w:t>
      </w:r>
      <w:r w:rsidRPr="00A76153">
        <w:rPr>
          <w:rFonts w:ascii="Times New Roman" w:hAnsi="Times New Roman" w:cs="Times New Roman"/>
          <w:sz w:val="24"/>
          <w:szCs w:val="24"/>
        </w:rPr>
        <w:t xml:space="preserve">as measured on </w:t>
      </w:r>
      <w:r w:rsidR="00147DEE">
        <w:rPr>
          <w:rFonts w:ascii="Times New Roman" w:hAnsi="Times New Roman" w:cs="Times New Roman"/>
          <w:sz w:val="24"/>
          <w:szCs w:val="24"/>
        </w:rPr>
        <w:t>Nasal View</w:t>
      </w:r>
      <w:r w:rsidR="00693BB6">
        <w:rPr>
          <w:rFonts w:ascii="Times New Roman" w:hAnsi="Times New Roman" w:cs="Times New Roman"/>
          <w:sz w:val="24"/>
          <w:szCs w:val="24"/>
        </w:rPr>
        <w:t>.</w:t>
      </w:r>
      <w:r w:rsidRPr="00A76153">
        <w:rPr>
          <w:rFonts w:ascii="Times New Roman" w:hAnsi="Times New Roman" w:cs="Times New Roman"/>
          <w:sz w:val="24"/>
          <w:szCs w:val="24"/>
        </w:rPr>
        <w:t xml:space="preserve"> The result shows highly correlated and correlation</w:t>
      </w:r>
      <w:r w:rsidR="008C6179">
        <w:rPr>
          <w:rFonts w:ascii="Times New Roman" w:hAnsi="Times New Roman" w:cs="Times New Roman"/>
          <w:sz w:val="24"/>
          <w:szCs w:val="24"/>
        </w:rPr>
        <w:t xml:space="preserve"> is significant at the 5% level</w:t>
      </w:r>
      <w:r w:rsidR="001B3096">
        <w:rPr>
          <w:rFonts w:ascii="Times New Roman" w:hAnsi="Times New Roman" w:cs="Times New Roman"/>
          <w:sz w:val="24"/>
          <w:szCs w:val="24"/>
        </w:rPr>
        <w:t xml:space="preserve"> (r= 0.338; p&lt;.0001)</w:t>
      </w:r>
      <w:r>
        <w:rPr>
          <w:rFonts w:ascii="Times New Roman" w:hAnsi="Times New Roman" w:cs="Times New Roman"/>
          <w:sz w:val="24"/>
          <w:szCs w:val="24"/>
        </w:rPr>
        <w:t>.</w:t>
      </w:r>
    </w:p>
    <w:p w:rsidR="001B2087" w:rsidRPr="001B2087" w:rsidRDefault="001B2087" w:rsidP="00637BFC">
      <w:pPr>
        <w:tabs>
          <w:tab w:val="left" w:pos="3240"/>
        </w:tabs>
        <w:spacing w:line="480" w:lineRule="auto"/>
        <w:jc w:val="both"/>
        <w:rPr>
          <w:rFonts w:ascii="Times New Roman" w:hAnsi="Times New Roman" w:cs="Times New Roman"/>
          <w:b/>
          <w:sz w:val="24"/>
          <w:szCs w:val="24"/>
        </w:rPr>
      </w:pPr>
      <w:r>
        <w:rPr>
          <w:rFonts w:ascii="Times New Roman" w:hAnsi="Times New Roman" w:cs="Times New Roman"/>
          <w:b/>
          <w:sz w:val="24"/>
          <w:szCs w:val="24"/>
        </w:rPr>
        <w:t>Differences of mean nasalance</w:t>
      </w:r>
      <w:r w:rsidRPr="00A76153">
        <w:rPr>
          <w:rFonts w:ascii="Times New Roman" w:hAnsi="Times New Roman" w:cs="Times New Roman"/>
          <w:b/>
          <w:sz w:val="24"/>
          <w:szCs w:val="24"/>
        </w:rPr>
        <w:t xml:space="preserve"> between the passages in </w:t>
      </w:r>
      <w:r>
        <w:rPr>
          <w:rFonts w:ascii="Times New Roman" w:hAnsi="Times New Roman" w:cs="Times New Roman"/>
          <w:b/>
          <w:sz w:val="24"/>
          <w:szCs w:val="24"/>
        </w:rPr>
        <w:t>Nasometer II 6400</w:t>
      </w:r>
    </w:p>
    <w:p w:rsidR="004727C7" w:rsidRPr="00FB335D" w:rsidRDefault="004727C7" w:rsidP="00637BFC">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32"/>
        </w:rPr>
        <w:t>I</w:t>
      </w:r>
      <w:r w:rsidRPr="00E02EC3">
        <w:rPr>
          <w:rFonts w:ascii="Times New Roman" w:hAnsi="Times New Roman" w:cs="Times New Roman"/>
          <w:sz w:val="24"/>
          <w:szCs w:val="32"/>
        </w:rPr>
        <w:t>nde</w:t>
      </w:r>
      <w:r>
        <w:rPr>
          <w:rFonts w:ascii="Times New Roman" w:hAnsi="Times New Roman" w:cs="Times New Roman"/>
          <w:sz w:val="24"/>
          <w:szCs w:val="32"/>
        </w:rPr>
        <w:t>pendent sample t-test was done</w:t>
      </w:r>
      <w:r w:rsidR="005A0699">
        <w:rPr>
          <w:rFonts w:ascii="Times New Roman" w:hAnsi="Times New Roman" w:cs="Times New Roman"/>
          <w:sz w:val="24"/>
          <w:szCs w:val="32"/>
        </w:rPr>
        <w:t xml:space="preserve"> </w:t>
      </w:r>
      <w:r>
        <w:rPr>
          <w:rFonts w:ascii="Times New Roman" w:hAnsi="Times New Roman" w:cs="Times New Roman"/>
          <w:sz w:val="24"/>
          <w:szCs w:val="24"/>
        </w:rPr>
        <w:t>to compare the</w:t>
      </w:r>
      <w:r w:rsidR="00FB335D">
        <w:rPr>
          <w:rFonts w:ascii="Times New Roman" w:hAnsi="Times New Roman" w:cs="Times New Roman"/>
          <w:sz w:val="24"/>
          <w:szCs w:val="24"/>
        </w:rPr>
        <w:t xml:space="preserve"> mean and</w:t>
      </w:r>
      <w:r w:rsidR="003B5FA7">
        <w:rPr>
          <w:rFonts w:ascii="Times New Roman" w:hAnsi="Times New Roman" w:cs="Times New Roman"/>
          <w:sz w:val="24"/>
          <w:szCs w:val="24"/>
        </w:rPr>
        <w:t xml:space="preserve"> standard deviation betweens</w:t>
      </w:r>
      <w:r w:rsidR="005A0699">
        <w:rPr>
          <w:rFonts w:ascii="Times New Roman" w:hAnsi="Times New Roman" w:cs="Times New Roman"/>
          <w:sz w:val="24"/>
          <w:szCs w:val="24"/>
        </w:rPr>
        <w:t xml:space="preserve"> </w:t>
      </w:r>
      <w:r w:rsidRPr="00A76153">
        <w:rPr>
          <w:rFonts w:ascii="Times New Roman" w:hAnsi="Times New Roman" w:cs="Times New Roman"/>
          <w:sz w:val="24"/>
          <w:szCs w:val="24"/>
        </w:rPr>
        <w:t>Zoo passage</w:t>
      </w:r>
      <w:r w:rsidR="005A0699">
        <w:rPr>
          <w:rFonts w:ascii="Times New Roman" w:hAnsi="Times New Roman" w:cs="Times New Roman"/>
          <w:sz w:val="24"/>
          <w:szCs w:val="24"/>
        </w:rPr>
        <w:t xml:space="preserve"> </w:t>
      </w:r>
      <w:r w:rsidR="009F111B">
        <w:rPr>
          <w:rFonts w:ascii="Times New Roman" w:hAnsi="Times New Roman" w:cs="Times New Roman"/>
          <w:sz w:val="24"/>
          <w:szCs w:val="24"/>
        </w:rPr>
        <w:t>and</w:t>
      </w:r>
      <w:r w:rsidR="005A0699">
        <w:rPr>
          <w:rFonts w:ascii="Times New Roman" w:hAnsi="Times New Roman" w:cs="Times New Roman"/>
          <w:sz w:val="24"/>
          <w:szCs w:val="24"/>
        </w:rPr>
        <w:t xml:space="preserve"> Nasal </w:t>
      </w:r>
      <w:r w:rsidR="00FB335D">
        <w:rPr>
          <w:rFonts w:ascii="Times New Roman" w:hAnsi="Times New Roman" w:cs="Times New Roman"/>
          <w:sz w:val="24"/>
          <w:szCs w:val="24"/>
        </w:rPr>
        <w:t>sentences</w:t>
      </w:r>
      <w:r w:rsidR="008459B0">
        <w:rPr>
          <w:rFonts w:ascii="Times New Roman" w:hAnsi="Times New Roman" w:cs="Times New Roman"/>
          <w:sz w:val="24"/>
          <w:szCs w:val="24"/>
        </w:rPr>
        <w:t>, Rainbow</w:t>
      </w:r>
      <w:r w:rsidR="008459B0" w:rsidRPr="00A76153">
        <w:rPr>
          <w:rFonts w:ascii="Times New Roman" w:hAnsi="Times New Roman" w:cs="Times New Roman"/>
          <w:sz w:val="24"/>
          <w:szCs w:val="24"/>
        </w:rPr>
        <w:t xml:space="preserve"> passage</w:t>
      </w:r>
      <w:r w:rsidR="008459B0">
        <w:rPr>
          <w:rFonts w:ascii="Times New Roman" w:hAnsi="Times New Roman" w:cs="Times New Roman"/>
          <w:sz w:val="24"/>
          <w:szCs w:val="24"/>
        </w:rPr>
        <w:t xml:space="preserve"> and Nasal sentence</w:t>
      </w:r>
      <w:r w:rsidR="005357E1">
        <w:rPr>
          <w:rFonts w:ascii="Times New Roman" w:hAnsi="Times New Roman" w:cs="Times New Roman"/>
          <w:sz w:val="24"/>
          <w:szCs w:val="24"/>
        </w:rPr>
        <w:t>,</w:t>
      </w:r>
      <w:r w:rsidR="008459B0">
        <w:rPr>
          <w:rFonts w:ascii="Times New Roman" w:hAnsi="Times New Roman" w:cs="Times New Roman"/>
          <w:sz w:val="24"/>
          <w:szCs w:val="24"/>
        </w:rPr>
        <w:t xml:space="preserve"> and </w:t>
      </w:r>
      <w:r w:rsidR="008459B0" w:rsidRPr="00A76153">
        <w:rPr>
          <w:rFonts w:ascii="Times New Roman" w:hAnsi="Times New Roman" w:cs="Times New Roman"/>
          <w:sz w:val="24"/>
          <w:szCs w:val="24"/>
        </w:rPr>
        <w:t>Zoo passage</w:t>
      </w:r>
      <w:r w:rsidR="008459B0">
        <w:rPr>
          <w:rFonts w:ascii="Times New Roman" w:hAnsi="Times New Roman" w:cs="Times New Roman"/>
          <w:sz w:val="24"/>
          <w:szCs w:val="24"/>
        </w:rPr>
        <w:t xml:space="preserve"> and Rainbow passage</w:t>
      </w:r>
      <w:r w:rsidR="00FB335D">
        <w:rPr>
          <w:rFonts w:ascii="Times New Roman" w:hAnsi="Times New Roman" w:cs="Times New Roman"/>
          <w:sz w:val="24"/>
          <w:szCs w:val="24"/>
        </w:rPr>
        <w:t xml:space="preserve">. </w:t>
      </w:r>
      <w:r w:rsidRPr="00A76153">
        <w:rPr>
          <w:rFonts w:ascii="Times New Roman" w:hAnsi="Times New Roman" w:cs="Times New Roman"/>
          <w:sz w:val="24"/>
          <w:szCs w:val="24"/>
        </w:rPr>
        <w:t>The result</w:t>
      </w:r>
      <w:r w:rsidR="005357E1">
        <w:rPr>
          <w:rFonts w:ascii="Times New Roman" w:hAnsi="Times New Roman" w:cs="Times New Roman"/>
          <w:sz w:val="24"/>
          <w:szCs w:val="24"/>
        </w:rPr>
        <w:t>s</w:t>
      </w:r>
      <w:r w:rsidRPr="00A76153">
        <w:rPr>
          <w:rFonts w:ascii="Times New Roman" w:hAnsi="Times New Roman" w:cs="Times New Roman"/>
          <w:sz w:val="24"/>
          <w:szCs w:val="24"/>
        </w:rPr>
        <w:t xml:space="preserve"> depicted significant difference i</w:t>
      </w:r>
      <w:r w:rsidR="005A0699">
        <w:rPr>
          <w:rFonts w:ascii="Times New Roman" w:hAnsi="Times New Roman" w:cs="Times New Roman"/>
          <w:sz w:val="24"/>
          <w:szCs w:val="24"/>
        </w:rPr>
        <w:t xml:space="preserve">n mean nasalance scores </w:t>
      </w:r>
      <w:r>
        <w:rPr>
          <w:rFonts w:ascii="Times New Roman" w:hAnsi="Times New Roman" w:cs="Times New Roman"/>
          <w:sz w:val="24"/>
          <w:szCs w:val="24"/>
        </w:rPr>
        <w:t xml:space="preserve">across </w:t>
      </w:r>
      <w:r w:rsidRPr="00A76153">
        <w:rPr>
          <w:rFonts w:ascii="Times New Roman" w:hAnsi="Times New Roman" w:cs="Times New Roman"/>
          <w:sz w:val="24"/>
          <w:szCs w:val="24"/>
        </w:rPr>
        <w:t>Zoo passage</w:t>
      </w:r>
      <w:r w:rsidR="00A245C3">
        <w:rPr>
          <w:rFonts w:ascii="Times New Roman" w:hAnsi="Times New Roman" w:cs="Times New Roman"/>
          <w:sz w:val="24"/>
          <w:szCs w:val="24"/>
        </w:rPr>
        <w:t xml:space="preserve"> and N</w:t>
      </w:r>
      <w:r w:rsidR="0014173F">
        <w:rPr>
          <w:rFonts w:ascii="Times New Roman" w:hAnsi="Times New Roman" w:cs="Times New Roman"/>
          <w:sz w:val="24"/>
          <w:szCs w:val="24"/>
        </w:rPr>
        <w:t>asal sentence at (t= -489</w:t>
      </w:r>
      <w:r w:rsidRPr="00A76153">
        <w:rPr>
          <w:rFonts w:ascii="Times New Roman" w:hAnsi="Times New Roman" w:cs="Times New Roman"/>
          <w:sz w:val="24"/>
          <w:szCs w:val="24"/>
        </w:rPr>
        <w:t>; p&lt;.0001)</w:t>
      </w:r>
      <w:r w:rsidR="008459B0">
        <w:rPr>
          <w:rFonts w:ascii="Times New Roman" w:hAnsi="Times New Roman" w:cs="Times New Roman"/>
          <w:sz w:val="24"/>
          <w:szCs w:val="24"/>
        </w:rPr>
        <w:t>,</w:t>
      </w:r>
      <w:bookmarkStart w:id="0" w:name="_GoBack"/>
      <w:bookmarkEnd w:id="0"/>
      <w:r w:rsidRPr="00A76153">
        <w:rPr>
          <w:rFonts w:ascii="Times New Roman" w:hAnsi="Times New Roman" w:cs="Times New Roman"/>
          <w:sz w:val="24"/>
          <w:szCs w:val="24"/>
        </w:rPr>
        <w:t xml:space="preserve"> </w:t>
      </w:r>
      <w:r>
        <w:rPr>
          <w:rFonts w:ascii="Times New Roman" w:hAnsi="Times New Roman" w:cs="Times New Roman"/>
          <w:sz w:val="24"/>
          <w:szCs w:val="24"/>
        </w:rPr>
        <w:t>Rainbow</w:t>
      </w:r>
      <w:r w:rsidRPr="00A76153">
        <w:rPr>
          <w:rFonts w:ascii="Times New Roman" w:hAnsi="Times New Roman" w:cs="Times New Roman"/>
          <w:sz w:val="24"/>
          <w:szCs w:val="24"/>
        </w:rPr>
        <w:t xml:space="preserve"> passage</w:t>
      </w:r>
      <w:r w:rsidR="005A0699">
        <w:rPr>
          <w:rFonts w:ascii="Times New Roman" w:hAnsi="Times New Roman" w:cs="Times New Roman"/>
          <w:sz w:val="24"/>
          <w:szCs w:val="24"/>
        </w:rPr>
        <w:t xml:space="preserve"> and N</w:t>
      </w:r>
      <w:r w:rsidR="00C040EA">
        <w:rPr>
          <w:rFonts w:ascii="Times New Roman" w:hAnsi="Times New Roman" w:cs="Times New Roman"/>
          <w:sz w:val="24"/>
          <w:szCs w:val="24"/>
        </w:rPr>
        <w:t xml:space="preserve">asal sentence at </w:t>
      </w:r>
      <w:r w:rsidR="00FA5462">
        <w:rPr>
          <w:rFonts w:ascii="Times New Roman" w:hAnsi="Times New Roman" w:cs="Times New Roman"/>
          <w:sz w:val="24"/>
          <w:szCs w:val="24"/>
        </w:rPr>
        <w:t>(t= -1</w:t>
      </w:r>
      <w:r>
        <w:rPr>
          <w:rFonts w:ascii="Times New Roman" w:hAnsi="Times New Roman" w:cs="Times New Roman"/>
          <w:sz w:val="24"/>
          <w:szCs w:val="24"/>
        </w:rPr>
        <w:t>.</w:t>
      </w:r>
      <w:r w:rsidR="00FA5462">
        <w:rPr>
          <w:rFonts w:ascii="Times New Roman" w:hAnsi="Times New Roman" w:cs="Times New Roman"/>
          <w:sz w:val="24"/>
          <w:szCs w:val="24"/>
        </w:rPr>
        <w:t>701; p&gt;0.093</w:t>
      </w:r>
      <w:r w:rsidRPr="00A76153">
        <w:rPr>
          <w:rFonts w:ascii="Times New Roman" w:hAnsi="Times New Roman" w:cs="Times New Roman"/>
          <w:sz w:val="24"/>
          <w:szCs w:val="24"/>
        </w:rPr>
        <w:t>).</w:t>
      </w:r>
      <w:r w:rsidR="00FB335D">
        <w:rPr>
          <w:rFonts w:ascii="Times New Roman" w:hAnsi="Times New Roman" w:cs="Times New Roman"/>
          <w:sz w:val="24"/>
          <w:szCs w:val="24"/>
        </w:rPr>
        <w:t xml:space="preserve"> </w:t>
      </w:r>
      <w:r w:rsidRPr="00A76153">
        <w:rPr>
          <w:rFonts w:ascii="Times New Roman" w:hAnsi="Times New Roman" w:cs="Times New Roman"/>
          <w:sz w:val="24"/>
          <w:szCs w:val="24"/>
        </w:rPr>
        <w:t>Zoo passage</w:t>
      </w:r>
      <w:r>
        <w:rPr>
          <w:rFonts w:ascii="Times New Roman" w:hAnsi="Times New Roman" w:cs="Times New Roman"/>
          <w:sz w:val="24"/>
          <w:szCs w:val="24"/>
        </w:rPr>
        <w:t xml:space="preserve"> and Rainbow sentence at </w:t>
      </w:r>
      <w:r w:rsidR="000A61C0">
        <w:rPr>
          <w:rFonts w:ascii="Times New Roman" w:hAnsi="Times New Roman" w:cs="Times New Roman"/>
          <w:sz w:val="24"/>
          <w:szCs w:val="24"/>
        </w:rPr>
        <w:t>(t= 0.3224; p&lt;.0002</w:t>
      </w:r>
      <w:r w:rsidR="001B2087">
        <w:rPr>
          <w:rFonts w:ascii="Times New Roman" w:hAnsi="Times New Roman" w:cs="Times New Roman"/>
          <w:sz w:val="24"/>
          <w:szCs w:val="24"/>
        </w:rPr>
        <w:t>)</w:t>
      </w:r>
      <w:r w:rsidR="008459B0">
        <w:rPr>
          <w:rFonts w:ascii="Times New Roman" w:hAnsi="Times New Roman" w:cs="Times New Roman"/>
          <w:sz w:val="24"/>
          <w:szCs w:val="24"/>
        </w:rPr>
        <w:t xml:space="preserve"> respectfully. </w:t>
      </w:r>
    </w:p>
    <w:p w:rsidR="00A84C52" w:rsidRDefault="004727C7" w:rsidP="00637BFC">
      <w:pPr>
        <w:tabs>
          <w:tab w:val="left" w:pos="324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Differences of mean nasalance</w:t>
      </w:r>
      <w:r w:rsidRPr="00A76153">
        <w:rPr>
          <w:rFonts w:ascii="Times New Roman" w:hAnsi="Times New Roman" w:cs="Times New Roman"/>
          <w:b/>
          <w:sz w:val="24"/>
          <w:szCs w:val="24"/>
        </w:rPr>
        <w:t xml:space="preserve"> </w:t>
      </w:r>
      <w:r w:rsidR="00943ACA" w:rsidRPr="00A76153">
        <w:rPr>
          <w:rFonts w:ascii="Times New Roman" w:hAnsi="Times New Roman" w:cs="Times New Roman"/>
          <w:b/>
          <w:sz w:val="24"/>
          <w:szCs w:val="24"/>
        </w:rPr>
        <w:t>between the passages in</w:t>
      </w:r>
      <w:r w:rsidRPr="00A76153">
        <w:rPr>
          <w:rFonts w:ascii="Times New Roman" w:hAnsi="Times New Roman" w:cs="Times New Roman"/>
          <w:b/>
          <w:sz w:val="24"/>
          <w:szCs w:val="24"/>
        </w:rPr>
        <w:t xml:space="preserve"> </w:t>
      </w:r>
      <w:r w:rsidR="00943ACA">
        <w:rPr>
          <w:rFonts w:ascii="Times New Roman" w:hAnsi="Times New Roman" w:cs="Times New Roman"/>
          <w:b/>
          <w:sz w:val="24"/>
          <w:szCs w:val="24"/>
        </w:rPr>
        <w:t>N</w:t>
      </w:r>
      <w:r>
        <w:rPr>
          <w:rFonts w:ascii="Times New Roman" w:hAnsi="Times New Roman" w:cs="Times New Roman"/>
          <w:b/>
          <w:sz w:val="24"/>
          <w:szCs w:val="24"/>
        </w:rPr>
        <w:t>asal vie</w:t>
      </w:r>
      <w:r w:rsidRPr="00A76153">
        <w:rPr>
          <w:rFonts w:ascii="Times New Roman" w:hAnsi="Times New Roman" w:cs="Times New Roman"/>
          <w:b/>
          <w:sz w:val="24"/>
          <w:szCs w:val="24"/>
        </w:rPr>
        <w:t>w</w:t>
      </w:r>
    </w:p>
    <w:p w:rsidR="00840ED5" w:rsidRPr="00FB335D" w:rsidRDefault="00840ED5" w:rsidP="00637BFC">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32"/>
        </w:rPr>
        <w:t>I</w:t>
      </w:r>
      <w:r w:rsidRPr="00E02EC3">
        <w:rPr>
          <w:rFonts w:ascii="Times New Roman" w:hAnsi="Times New Roman" w:cs="Times New Roman"/>
          <w:sz w:val="24"/>
          <w:szCs w:val="32"/>
        </w:rPr>
        <w:t>nde</w:t>
      </w:r>
      <w:r>
        <w:rPr>
          <w:rFonts w:ascii="Times New Roman" w:hAnsi="Times New Roman" w:cs="Times New Roman"/>
          <w:sz w:val="24"/>
          <w:szCs w:val="32"/>
        </w:rPr>
        <w:t xml:space="preserve">pendent sample t-test was done </w:t>
      </w:r>
      <w:r>
        <w:rPr>
          <w:rFonts w:ascii="Times New Roman" w:hAnsi="Times New Roman" w:cs="Times New Roman"/>
          <w:sz w:val="24"/>
          <w:szCs w:val="24"/>
        </w:rPr>
        <w:t xml:space="preserve">to compare the mean and standard deviation betweens </w:t>
      </w:r>
      <w:r w:rsidRPr="00A76153">
        <w:rPr>
          <w:rFonts w:ascii="Times New Roman" w:hAnsi="Times New Roman" w:cs="Times New Roman"/>
          <w:sz w:val="24"/>
          <w:szCs w:val="24"/>
        </w:rPr>
        <w:t>Zoo passage</w:t>
      </w:r>
      <w:r>
        <w:rPr>
          <w:rFonts w:ascii="Times New Roman" w:hAnsi="Times New Roman" w:cs="Times New Roman"/>
          <w:sz w:val="24"/>
          <w:szCs w:val="24"/>
        </w:rPr>
        <w:t xml:space="preserve"> and Nasal sentences, Rainbow</w:t>
      </w:r>
      <w:r w:rsidRPr="00A76153">
        <w:rPr>
          <w:rFonts w:ascii="Times New Roman" w:hAnsi="Times New Roman" w:cs="Times New Roman"/>
          <w:sz w:val="24"/>
          <w:szCs w:val="24"/>
        </w:rPr>
        <w:t xml:space="preserve"> passage</w:t>
      </w:r>
      <w:r>
        <w:rPr>
          <w:rFonts w:ascii="Times New Roman" w:hAnsi="Times New Roman" w:cs="Times New Roman"/>
          <w:sz w:val="24"/>
          <w:szCs w:val="24"/>
        </w:rPr>
        <w:t xml:space="preserve"> and Nasal sentence, and </w:t>
      </w:r>
      <w:r w:rsidRPr="00A76153">
        <w:rPr>
          <w:rFonts w:ascii="Times New Roman" w:hAnsi="Times New Roman" w:cs="Times New Roman"/>
          <w:sz w:val="24"/>
          <w:szCs w:val="24"/>
        </w:rPr>
        <w:t>Zoo passage</w:t>
      </w:r>
      <w:r>
        <w:rPr>
          <w:rFonts w:ascii="Times New Roman" w:hAnsi="Times New Roman" w:cs="Times New Roman"/>
          <w:sz w:val="24"/>
          <w:szCs w:val="24"/>
        </w:rPr>
        <w:t xml:space="preserve"> and Rainbow passage. </w:t>
      </w:r>
      <w:r w:rsidRPr="00A76153">
        <w:rPr>
          <w:rFonts w:ascii="Times New Roman" w:hAnsi="Times New Roman" w:cs="Times New Roman"/>
          <w:sz w:val="24"/>
          <w:szCs w:val="24"/>
        </w:rPr>
        <w:t>The result</w:t>
      </w:r>
      <w:r>
        <w:rPr>
          <w:rFonts w:ascii="Times New Roman" w:hAnsi="Times New Roman" w:cs="Times New Roman"/>
          <w:sz w:val="24"/>
          <w:szCs w:val="24"/>
        </w:rPr>
        <w:t>s</w:t>
      </w:r>
      <w:r w:rsidRPr="00A76153">
        <w:rPr>
          <w:rFonts w:ascii="Times New Roman" w:hAnsi="Times New Roman" w:cs="Times New Roman"/>
          <w:sz w:val="24"/>
          <w:szCs w:val="24"/>
        </w:rPr>
        <w:t xml:space="preserve"> depicted significant difference i</w:t>
      </w:r>
      <w:r>
        <w:rPr>
          <w:rFonts w:ascii="Times New Roman" w:hAnsi="Times New Roman" w:cs="Times New Roman"/>
          <w:sz w:val="24"/>
          <w:szCs w:val="24"/>
        </w:rPr>
        <w:t xml:space="preserve">n mean nasalance scores across </w:t>
      </w:r>
      <w:r w:rsidRPr="00A76153">
        <w:rPr>
          <w:rFonts w:ascii="Times New Roman" w:hAnsi="Times New Roman" w:cs="Times New Roman"/>
          <w:sz w:val="24"/>
          <w:szCs w:val="24"/>
        </w:rPr>
        <w:t>Zoo passage</w:t>
      </w:r>
      <w:r>
        <w:rPr>
          <w:rFonts w:ascii="Times New Roman" w:hAnsi="Times New Roman" w:cs="Times New Roman"/>
          <w:sz w:val="24"/>
          <w:szCs w:val="24"/>
        </w:rPr>
        <w:t xml:space="preserve"> and Nasal sentence at (t= -7.706</w:t>
      </w:r>
      <w:r w:rsidRPr="00A76153">
        <w:rPr>
          <w:rFonts w:ascii="Times New Roman" w:hAnsi="Times New Roman" w:cs="Times New Roman"/>
          <w:sz w:val="24"/>
          <w:szCs w:val="24"/>
        </w:rPr>
        <w:t>; p&lt;.0001)</w:t>
      </w:r>
      <w:r>
        <w:rPr>
          <w:rFonts w:ascii="Times New Roman" w:hAnsi="Times New Roman" w:cs="Times New Roman"/>
          <w:sz w:val="24"/>
          <w:szCs w:val="24"/>
        </w:rPr>
        <w:t>,</w:t>
      </w:r>
      <w:r w:rsidRPr="00A76153">
        <w:rPr>
          <w:rFonts w:ascii="Times New Roman" w:hAnsi="Times New Roman" w:cs="Times New Roman"/>
          <w:sz w:val="24"/>
          <w:szCs w:val="24"/>
        </w:rPr>
        <w:t xml:space="preserve"> </w:t>
      </w:r>
      <w:r>
        <w:rPr>
          <w:rFonts w:ascii="Times New Roman" w:hAnsi="Times New Roman" w:cs="Times New Roman"/>
          <w:sz w:val="24"/>
          <w:szCs w:val="24"/>
        </w:rPr>
        <w:t>Rainbow</w:t>
      </w:r>
      <w:r w:rsidRPr="00A76153">
        <w:rPr>
          <w:rFonts w:ascii="Times New Roman" w:hAnsi="Times New Roman" w:cs="Times New Roman"/>
          <w:sz w:val="24"/>
          <w:szCs w:val="24"/>
        </w:rPr>
        <w:t xml:space="preserve"> passage</w:t>
      </w:r>
      <w:r>
        <w:rPr>
          <w:rFonts w:ascii="Times New Roman" w:hAnsi="Times New Roman" w:cs="Times New Roman"/>
          <w:sz w:val="24"/>
          <w:szCs w:val="24"/>
        </w:rPr>
        <w:t xml:space="preserve"> and Nasal sentence at (t= -4.165; p&lt;.0001</w:t>
      </w:r>
      <w:r w:rsidRPr="00A76153">
        <w:rPr>
          <w:rFonts w:ascii="Times New Roman" w:hAnsi="Times New Roman" w:cs="Times New Roman"/>
          <w:sz w:val="24"/>
          <w:szCs w:val="24"/>
        </w:rPr>
        <w:t>).</w:t>
      </w:r>
      <w:r>
        <w:rPr>
          <w:rFonts w:ascii="Times New Roman" w:hAnsi="Times New Roman" w:cs="Times New Roman"/>
          <w:sz w:val="24"/>
          <w:szCs w:val="24"/>
        </w:rPr>
        <w:t xml:space="preserve"> </w:t>
      </w:r>
      <w:r w:rsidRPr="00A76153">
        <w:rPr>
          <w:rFonts w:ascii="Times New Roman" w:hAnsi="Times New Roman" w:cs="Times New Roman"/>
          <w:sz w:val="24"/>
          <w:szCs w:val="24"/>
        </w:rPr>
        <w:t>Zoo passage</w:t>
      </w:r>
      <w:r>
        <w:rPr>
          <w:rFonts w:ascii="Times New Roman" w:hAnsi="Times New Roman" w:cs="Times New Roman"/>
          <w:sz w:val="24"/>
          <w:szCs w:val="24"/>
        </w:rPr>
        <w:t xml:space="preserve"> and Rainbow sentence at (t= -4.165; p&lt;.0001) respectfully. </w:t>
      </w:r>
    </w:p>
    <w:p w:rsidR="00AA20A0" w:rsidRDefault="00AA20A0" w:rsidP="00637BFC">
      <w:pPr>
        <w:spacing w:line="480" w:lineRule="auto"/>
        <w:jc w:val="both"/>
        <w:rPr>
          <w:rFonts w:ascii="Times New Roman" w:hAnsi="Times New Roman" w:cs="Times New Roman"/>
          <w:b/>
          <w:sz w:val="24"/>
          <w:szCs w:val="24"/>
        </w:rPr>
      </w:pPr>
      <w:r w:rsidRPr="00A76153">
        <w:rPr>
          <w:rFonts w:ascii="Times New Roman" w:hAnsi="Times New Roman" w:cs="Times New Roman"/>
          <w:b/>
          <w:sz w:val="24"/>
          <w:szCs w:val="24"/>
        </w:rPr>
        <w:t>Nasalance scores al</w:t>
      </w:r>
      <w:r>
        <w:rPr>
          <w:rFonts w:ascii="Times New Roman" w:hAnsi="Times New Roman" w:cs="Times New Roman"/>
          <w:b/>
          <w:sz w:val="24"/>
          <w:szCs w:val="24"/>
        </w:rPr>
        <w:t>ong with Gender Differences in N</w:t>
      </w:r>
      <w:r w:rsidRPr="00A76153">
        <w:rPr>
          <w:rFonts w:ascii="Times New Roman" w:hAnsi="Times New Roman" w:cs="Times New Roman"/>
          <w:b/>
          <w:sz w:val="24"/>
          <w:szCs w:val="24"/>
        </w:rPr>
        <w:t>asometer</w:t>
      </w:r>
    </w:p>
    <w:p w:rsidR="00B861E1" w:rsidRDefault="004727C7" w:rsidP="00637BFC">
      <w:pPr>
        <w:spacing w:line="480" w:lineRule="auto"/>
        <w:jc w:val="both"/>
        <w:rPr>
          <w:rFonts w:ascii="Times New Roman" w:hAnsi="Times New Roman" w:cs="Times New Roman"/>
          <w:sz w:val="24"/>
          <w:szCs w:val="24"/>
        </w:rPr>
      </w:pPr>
      <w:r w:rsidRPr="00A76153">
        <w:rPr>
          <w:rFonts w:ascii="Times New Roman" w:hAnsi="Times New Roman" w:cs="Times New Roman"/>
          <w:sz w:val="24"/>
          <w:szCs w:val="24"/>
        </w:rPr>
        <w:lastRenderedPageBreak/>
        <w:t>All the subjects were asked to read all three passages and the obser</w:t>
      </w:r>
      <w:r w:rsidR="004655FF">
        <w:rPr>
          <w:rFonts w:ascii="Times New Roman" w:hAnsi="Times New Roman" w:cs="Times New Roman"/>
          <w:sz w:val="24"/>
          <w:szCs w:val="24"/>
        </w:rPr>
        <w:t>vations were combined for Group I (Male) and Group II (fe</w:t>
      </w:r>
      <w:r w:rsidRPr="00A76153">
        <w:rPr>
          <w:rFonts w:ascii="Times New Roman" w:hAnsi="Times New Roman" w:cs="Times New Roman"/>
          <w:sz w:val="24"/>
          <w:szCs w:val="24"/>
        </w:rPr>
        <w:t>male</w:t>
      </w:r>
      <w:r w:rsidR="004655FF">
        <w:rPr>
          <w:rFonts w:ascii="Times New Roman" w:hAnsi="Times New Roman" w:cs="Times New Roman"/>
          <w:sz w:val="24"/>
          <w:szCs w:val="24"/>
        </w:rPr>
        <w:t>) separately for</w:t>
      </w:r>
      <w:r w:rsidRPr="00A76153">
        <w:rPr>
          <w:rFonts w:ascii="Times New Roman" w:hAnsi="Times New Roman" w:cs="Times New Roman"/>
          <w:sz w:val="24"/>
          <w:szCs w:val="24"/>
        </w:rPr>
        <w:t xml:space="preserve"> normal Gurumukhi speakers and mean and standard deviation </w:t>
      </w:r>
      <w:r w:rsidR="004655FF">
        <w:rPr>
          <w:rFonts w:ascii="Times New Roman" w:hAnsi="Times New Roman" w:cs="Times New Roman"/>
          <w:sz w:val="24"/>
          <w:szCs w:val="24"/>
        </w:rPr>
        <w:t xml:space="preserve">of </w:t>
      </w:r>
      <w:r w:rsidRPr="00A76153">
        <w:rPr>
          <w:rFonts w:ascii="Times New Roman" w:hAnsi="Times New Roman" w:cs="Times New Roman"/>
          <w:sz w:val="24"/>
          <w:szCs w:val="24"/>
        </w:rPr>
        <w:t xml:space="preserve">male and </w:t>
      </w:r>
      <w:r w:rsidR="004655FF">
        <w:rPr>
          <w:rFonts w:ascii="Times New Roman" w:hAnsi="Times New Roman" w:cs="Times New Roman"/>
          <w:sz w:val="24"/>
          <w:szCs w:val="24"/>
        </w:rPr>
        <w:t>fe</w:t>
      </w:r>
      <w:r w:rsidRPr="00A76153">
        <w:rPr>
          <w:rFonts w:ascii="Times New Roman" w:hAnsi="Times New Roman" w:cs="Times New Roman"/>
          <w:sz w:val="24"/>
          <w:szCs w:val="24"/>
        </w:rPr>
        <w:t>m</w:t>
      </w:r>
      <w:r>
        <w:rPr>
          <w:rFonts w:ascii="Times New Roman" w:hAnsi="Times New Roman" w:cs="Times New Roman"/>
          <w:sz w:val="24"/>
          <w:szCs w:val="24"/>
        </w:rPr>
        <w:t>ale were tabulated</w:t>
      </w:r>
      <w:r w:rsidR="00AD3B7A">
        <w:rPr>
          <w:rFonts w:ascii="Times New Roman" w:hAnsi="Times New Roman" w:cs="Times New Roman"/>
          <w:sz w:val="24"/>
          <w:szCs w:val="24"/>
        </w:rPr>
        <w:t xml:space="preserve"> shown in table 3.</w:t>
      </w:r>
      <w:r w:rsidRPr="00A76153">
        <w:rPr>
          <w:rFonts w:ascii="Times New Roman" w:hAnsi="Times New Roman" w:cs="Times New Roman"/>
          <w:sz w:val="24"/>
          <w:szCs w:val="24"/>
        </w:rPr>
        <w:t xml:space="preserve">       </w:t>
      </w:r>
    </w:p>
    <w:p w:rsidR="00AD3B7A" w:rsidRPr="002931CE" w:rsidRDefault="004727C7" w:rsidP="00637BFC">
      <w:pPr>
        <w:spacing w:line="480" w:lineRule="auto"/>
        <w:jc w:val="both"/>
        <w:rPr>
          <w:rFonts w:ascii="Times New Roman" w:hAnsi="Times New Roman" w:cs="Times New Roman"/>
          <w:b/>
          <w:sz w:val="24"/>
          <w:szCs w:val="24"/>
        </w:rPr>
      </w:pPr>
      <w:r w:rsidRPr="00A76153">
        <w:rPr>
          <w:rFonts w:ascii="Times New Roman" w:hAnsi="Times New Roman" w:cs="Times New Roman"/>
          <w:sz w:val="24"/>
          <w:szCs w:val="24"/>
        </w:rPr>
        <w:t xml:space="preserve">   </w:t>
      </w:r>
    </w:p>
    <w:p w:rsidR="00AD3B7A" w:rsidRPr="00BC7E7A" w:rsidRDefault="00AD3B7A" w:rsidP="00637BFC">
      <w:pPr>
        <w:tabs>
          <w:tab w:val="left" w:pos="3240"/>
        </w:tabs>
        <w:spacing w:line="480" w:lineRule="auto"/>
        <w:jc w:val="both"/>
        <w:rPr>
          <w:rFonts w:ascii="Times New Roman" w:hAnsi="Times New Roman" w:cs="Times New Roman"/>
          <w:b/>
          <w:sz w:val="24"/>
          <w:szCs w:val="24"/>
        </w:rPr>
      </w:pPr>
      <w:proofErr w:type="gramStart"/>
      <w:r w:rsidRPr="00BC7E7A">
        <w:rPr>
          <w:rFonts w:ascii="Times New Roman" w:hAnsi="Times New Roman" w:cs="Times New Roman"/>
          <w:b/>
          <w:sz w:val="24"/>
          <w:szCs w:val="24"/>
        </w:rPr>
        <w:t>Table</w:t>
      </w:r>
      <w:r>
        <w:rPr>
          <w:rFonts w:ascii="Times New Roman" w:hAnsi="Times New Roman" w:cs="Times New Roman"/>
          <w:b/>
          <w:sz w:val="24"/>
          <w:szCs w:val="24"/>
        </w:rPr>
        <w:t xml:space="preserve"> </w:t>
      </w:r>
      <w:r w:rsidRPr="00BC7E7A">
        <w:rPr>
          <w:rFonts w:ascii="Times New Roman" w:hAnsi="Times New Roman" w:cs="Times New Roman"/>
          <w:b/>
          <w:sz w:val="24"/>
          <w:szCs w:val="24"/>
        </w:rPr>
        <w:t>3:</w:t>
      </w:r>
      <w:r w:rsidR="00F146FB">
        <w:rPr>
          <w:rFonts w:ascii="Times New Roman" w:hAnsi="Times New Roman" w:cs="Times New Roman"/>
          <w:b/>
          <w:sz w:val="24"/>
          <w:szCs w:val="24"/>
        </w:rPr>
        <w:t xml:space="preserve"> </w:t>
      </w:r>
      <w:r w:rsidRPr="00BC7E7A">
        <w:rPr>
          <w:rFonts w:ascii="Times New Roman" w:hAnsi="Times New Roman" w:cs="Times New Roman"/>
          <w:b/>
          <w:sz w:val="24"/>
          <w:szCs w:val="24"/>
        </w:rPr>
        <w:t xml:space="preserve">Mean and Standard deviation of gender </w:t>
      </w:r>
      <w:r>
        <w:rPr>
          <w:rFonts w:ascii="Times New Roman" w:hAnsi="Times New Roman" w:cs="Times New Roman"/>
          <w:b/>
          <w:sz w:val="24"/>
          <w:szCs w:val="24"/>
        </w:rPr>
        <w:t>differences, t</w:t>
      </w:r>
      <w:r w:rsidRPr="00BC7E7A">
        <w:rPr>
          <w:rFonts w:ascii="Times New Roman" w:hAnsi="Times New Roman" w:cs="Times New Roman"/>
          <w:b/>
          <w:sz w:val="24"/>
          <w:szCs w:val="24"/>
        </w:rPr>
        <w:t>he degree of freedom and t-value.</w:t>
      </w:r>
      <w:proofErr w:type="gramEnd"/>
    </w:p>
    <w:tbl>
      <w:tblPr>
        <w:tblStyle w:val="TableGrid"/>
        <w:tblW w:w="9072" w:type="dxa"/>
        <w:tblInd w:w="-5" w:type="dxa"/>
        <w:tblLook w:val="04A0"/>
      </w:tblPr>
      <w:tblGrid>
        <w:gridCol w:w="2371"/>
        <w:gridCol w:w="1036"/>
        <w:gridCol w:w="1229"/>
        <w:gridCol w:w="4436"/>
      </w:tblGrid>
      <w:tr w:rsidR="00AD3B7A" w:rsidRPr="00A76153" w:rsidTr="00B05EC6">
        <w:trPr>
          <w:trHeight w:val="271"/>
        </w:trPr>
        <w:tc>
          <w:tcPr>
            <w:tcW w:w="2371" w:type="dxa"/>
          </w:tcPr>
          <w:p w:rsidR="00AD3B7A" w:rsidRPr="00A76153" w:rsidRDefault="00AD3B7A" w:rsidP="00637BFC">
            <w:pPr>
              <w:jc w:val="both"/>
              <w:rPr>
                <w:rFonts w:ascii="Times New Roman" w:hAnsi="Times New Roman" w:cs="Times New Roman"/>
                <w:sz w:val="24"/>
                <w:szCs w:val="24"/>
              </w:rPr>
            </w:pPr>
            <w:r w:rsidRPr="00A76153">
              <w:rPr>
                <w:rFonts w:ascii="Times New Roman" w:hAnsi="Times New Roman" w:cs="Times New Roman"/>
                <w:sz w:val="24"/>
                <w:szCs w:val="24"/>
              </w:rPr>
              <w:t>Gender</w:t>
            </w:r>
          </w:p>
        </w:tc>
        <w:tc>
          <w:tcPr>
            <w:tcW w:w="2265" w:type="dxa"/>
            <w:gridSpan w:val="2"/>
          </w:tcPr>
          <w:p w:rsidR="00AD3B7A" w:rsidRPr="00A76153" w:rsidRDefault="00AD3B7A" w:rsidP="00637BFC">
            <w:pPr>
              <w:jc w:val="both"/>
              <w:rPr>
                <w:rFonts w:ascii="Times New Roman" w:hAnsi="Times New Roman" w:cs="Times New Roman"/>
                <w:sz w:val="24"/>
                <w:szCs w:val="24"/>
              </w:rPr>
            </w:pPr>
            <w:r w:rsidRPr="00A76153">
              <w:rPr>
                <w:rFonts w:ascii="Times New Roman" w:hAnsi="Times New Roman" w:cs="Times New Roman"/>
                <w:sz w:val="24"/>
                <w:szCs w:val="24"/>
              </w:rPr>
              <w:t>Mean</w:t>
            </w:r>
          </w:p>
        </w:tc>
        <w:tc>
          <w:tcPr>
            <w:tcW w:w="4436" w:type="dxa"/>
          </w:tcPr>
          <w:p w:rsidR="00AD3B7A" w:rsidRPr="00A76153" w:rsidRDefault="00AD3B7A" w:rsidP="00637BFC">
            <w:pPr>
              <w:jc w:val="both"/>
              <w:rPr>
                <w:rFonts w:ascii="Times New Roman" w:hAnsi="Times New Roman" w:cs="Times New Roman"/>
                <w:sz w:val="24"/>
                <w:szCs w:val="24"/>
              </w:rPr>
            </w:pPr>
            <w:r>
              <w:rPr>
                <w:rFonts w:ascii="Times New Roman" w:hAnsi="Times New Roman" w:cs="Times New Roman"/>
                <w:sz w:val="24"/>
                <w:szCs w:val="24"/>
              </w:rPr>
              <w:t>SD</w:t>
            </w:r>
          </w:p>
        </w:tc>
      </w:tr>
      <w:tr w:rsidR="00AD3B7A" w:rsidRPr="00A76153" w:rsidTr="00B05EC6">
        <w:trPr>
          <w:trHeight w:val="256"/>
        </w:trPr>
        <w:tc>
          <w:tcPr>
            <w:tcW w:w="2371" w:type="dxa"/>
          </w:tcPr>
          <w:p w:rsidR="00AD3B7A" w:rsidRPr="00A76153" w:rsidRDefault="00AD3B7A" w:rsidP="00637BFC">
            <w:pPr>
              <w:jc w:val="both"/>
              <w:rPr>
                <w:rFonts w:ascii="Times New Roman" w:hAnsi="Times New Roman" w:cs="Times New Roman"/>
                <w:sz w:val="24"/>
                <w:szCs w:val="24"/>
              </w:rPr>
            </w:pPr>
            <w:r w:rsidRPr="00A76153">
              <w:rPr>
                <w:rFonts w:ascii="Times New Roman" w:hAnsi="Times New Roman" w:cs="Times New Roman"/>
                <w:sz w:val="24"/>
                <w:szCs w:val="24"/>
              </w:rPr>
              <w:t>Female</w:t>
            </w:r>
          </w:p>
        </w:tc>
        <w:tc>
          <w:tcPr>
            <w:tcW w:w="2265" w:type="dxa"/>
            <w:gridSpan w:val="2"/>
          </w:tcPr>
          <w:p w:rsidR="00AD3B7A" w:rsidRPr="00A76153" w:rsidRDefault="00AD3B7A" w:rsidP="00637BFC">
            <w:pPr>
              <w:jc w:val="both"/>
              <w:rPr>
                <w:rFonts w:ascii="Times New Roman" w:hAnsi="Times New Roman" w:cs="Times New Roman"/>
                <w:sz w:val="24"/>
                <w:szCs w:val="24"/>
              </w:rPr>
            </w:pPr>
            <w:r>
              <w:rPr>
                <w:rFonts w:ascii="Times New Roman" w:hAnsi="Times New Roman" w:cs="Times New Roman"/>
                <w:sz w:val="24"/>
                <w:szCs w:val="24"/>
              </w:rPr>
              <w:t>34.63</w:t>
            </w:r>
          </w:p>
        </w:tc>
        <w:tc>
          <w:tcPr>
            <w:tcW w:w="4436" w:type="dxa"/>
          </w:tcPr>
          <w:p w:rsidR="00AD3B7A" w:rsidRPr="00A76153" w:rsidRDefault="00AD3B7A" w:rsidP="00637BFC">
            <w:pPr>
              <w:jc w:val="both"/>
              <w:rPr>
                <w:rFonts w:ascii="Times New Roman" w:hAnsi="Times New Roman" w:cs="Times New Roman"/>
                <w:sz w:val="24"/>
                <w:szCs w:val="24"/>
              </w:rPr>
            </w:pPr>
            <w:r>
              <w:rPr>
                <w:rFonts w:ascii="Times New Roman" w:hAnsi="Times New Roman" w:cs="Times New Roman"/>
                <w:sz w:val="24"/>
                <w:szCs w:val="24"/>
              </w:rPr>
              <w:t>15.38</w:t>
            </w:r>
          </w:p>
        </w:tc>
      </w:tr>
      <w:tr w:rsidR="00AD3B7A" w:rsidRPr="00A76153" w:rsidTr="00B05EC6">
        <w:trPr>
          <w:trHeight w:val="271"/>
        </w:trPr>
        <w:tc>
          <w:tcPr>
            <w:tcW w:w="2371" w:type="dxa"/>
          </w:tcPr>
          <w:p w:rsidR="00AD3B7A" w:rsidRPr="00A76153" w:rsidRDefault="00AD3B7A" w:rsidP="00637BFC">
            <w:pPr>
              <w:jc w:val="both"/>
              <w:rPr>
                <w:rFonts w:ascii="Times New Roman" w:hAnsi="Times New Roman" w:cs="Times New Roman"/>
                <w:sz w:val="24"/>
                <w:szCs w:val="24"/>
              </w:rPr>
            </w:pPr>
            <w:r w:rsidRPr="00A76153">
              <w:rPr>
                <w:rFonts w:ascii="Times New Roman" w:hAnsi="Times New Roman" w:cs="Times New Roman"/>
                <w:sz w:val="24"/>
                <w:szCs w:val="24"/>
              </w:rPr>
              <w:t>Male</w:t>
            </w:r>
          </w:p>
        </w:tc>
        <w:tc>
          <w:tcPr>
            <w:tcW w:w="2265" w:type="dxa"/>
            <w:gridSpan w:val="2"/>
          </w:tcPr>
          <w:p w:rsidR="00AD3B7A" w:rsidRPr="00A76153" w:rsidRDefault="00AD3B7A" w:rsidP="00637BFC">
            <w:pPr>
              <w:jc w:val="both"/>
              <w:rPr>
                <w:rFonts w:ascii="Times New Roman" w:hAnsi="Times New Roman" w:cs="Times New Roman"/>
                <w:sz w:val="24"/>
                <w:szCs w:val="24"/>
              </w:rPr>
            </w:pPr>
            <w:r>
              <w:rPr>
                <w:rFonts w:ascii="Times New Roman" w:hAnsi="Times New Roman" w:cs="Times New Roman"/>
                <w:sz w:val="24"/>
                <w:szCs w:val="24"/>
              </w:rPr>
              <w:t>31.35</w:t>
            </w:r>
          </w:p>
        </w:tc>
        <w:tc>
          <w:tcPr>
            <w:tcW w:w="4436" w:type="dxa"/>
          </w:tcPr>
          <w:p w:rsidR="00AD3B7A" w:rsidRPr="00A76153" w:rsidRDefault="00AD3B7A" w:rsidP="00637BFC">
            <w:pPr>
              <w:jc w:val="both"/>
              <w:rPr>
                <w:rFonts w:ascii="Times New Roman" w:hAnsi="Times New Roman" w:cs="Times New Roman"/>
                <w:sz w:val="24"/>
                <w:szCs w:val="24"/>
              </w:rPr>
            </w:pPr>
            <w:r>
              <w:rPr>
                <w:rFonts w:ascii="Times New Roman" w:hAnsi="Times New Roman" w:cs="Times New Roman"/>
                <w:sz w:val="24"/>
                <w:szCs w:val="24"/>
              </w:rPr>
              <w:t>7.49</w:t>
            </w:r>
          </w:p>
        </w:tc>
      </w:tr>
      <w:tr w:rsidR="00AD3B7A" w:rsidRPr="00A76153" w:rsidTr="00B05EC6">
        <w:trPr>
          <w:trHeight w:val="256"/>
        </w:trPr>
        <w:tc>
          <w:tcPr>
            <w:tcW w:w="2371" w:type="dxa"/>
          </w:tcPr>
          <w:p w:rsidR="00AD3B7A" w:rsidRPr="00A76153" w:rsidRDefault="00AD3B7A" w:rsidP="00637BFC">
            <w:pPr>
              <w:jc w:val="both"/>
              <w:rPr>
                <w:rFonts w:ascii="Times New Roman" w:hAnsi="Times New Roman" w:cs="Times New Roman"/>
                <w:sz w:val="24"/>
                <w:szCs w:val="24"/>
              </w:rPr>
            </w:pPr>
            <w:r w:rsidRPr="00A76153">
              <w:rPr>
                <w:rFonts w:ascii="Times New Roman" w:hAnsi="Times New Roman" w:cs="Times New Roman"/>
                <w:sz w:val="24"/>
                <w:szCs w:val="24"/>
              </w:rPr>
              <w:t>N</w:t>
            </w:r>
          </w:p>
        </w:tc>
        <w:tc>
          <w:tcPr>
            <w:tcW w:w="2265" w:type="dxa"/>
            <w:gridSpan w:val="2"/>
          </w:tcPr>
          <w:p w:rsidR="00AD3B7A" w:rsidRPr="00A76153" w:rsidRDefault="00AD3B7A" w:rsidP="00637BFC">
            <w:pPr>
              <w:jc w:val="both"/>
              <w:rPr>
                <w:rFonts w:ascii="Times New Roman" w:hAnsi="Times New Roman" w:cs="Times New Roman"/>
                <w:sz w:val="24"/>
                <w:szCs w:val="24"/>
              </w:rPr>
            </w:pPr>
            <w:r w:rsidRPr="00A76153">
              <w:rPr>
                <w:rFonts w:ascii="Times New Roman" w:hAnsi="Times New Roman" w:cs="Times New Roman"/>
                <w:sz w:val="24"/>
                <w:szCs w:val="24"/>
              </w:rPr>
              <w:t>60</w:t>
            </w:r>
          </w:p>
        </w:tc>
        <w:tc>
          <w:tcPr>
            <w:tcW w:w="4436" w:type="dxa"/>
          </w:tcPr>
          <w:p w:rsidR="00AD3B7A" w:rsidRPr="00A76153" w:rsidRDefault="00AD3B7A" w:rsidP="00637BFC">
            <w:pPr>
              <w:jc w:val="both"/>
              <w:rPr>
                <w:rFonts w:ascii="Times New Roman" w:hAnsi="Times New Roman" w:cs="Times New Roman"/>
                <w:sz w:val="24"/>
                <w:szCs w:val="24"/>
              </w:rPr>
            </w:pPr>
            <w:r w:rsidRPr="00A76153">
              <w:rPr>
                <w:rFonts w:ascii="Times New Roman" w:hAnsi="Times New Roman" w:cs="Times New Roman"/>
                <w:sz w:val="24"/>
                <w:szCs w:val="24"/>
              </w:rPr>
              <w:t>60</w:t>
            </w:r>
          </w:p>
        </w:tc>
      </w:tr>
      <w:tr w:rsidR="00AD3B7A" w:rsidRPr="00A76153" w:rsidTr="00B05EC6">
        <w:trPr>
          <w:trHeight w:val="271"/>
        </w:trPr>
        <w:tc>
          <w:tcPr>
            <w:tcW w:w="2371" w:type="dxa"/>
          </w:tcPr>
          <w:p w:rsidR="00AD3B7A" w:rsidRPr="00A76153" w:rsidRDefault="00AD3B7A" w:rsidP="00637BFC">
            <w:pPr>
              <w:jc w:val="both"/>
              <w:rPr>
                <w:rFonts w:ascii="Times New Roman" w:hAnsi="Times New Roman" w:cs="Times New Roman"/>
                <w:sz w:val="24"/>
                <w:szCs w:val="24"/>
              </w:rPr>
            </w:pPr>
            <w:r w:rsidRPr="00A76153">
              <w:rPr>
                <w:rFonts w:ascii="Times New Roman" w:hAnsi="Times New Roman" w:cs="Times New Roman"/>
                <w:sz w:val="24"/>
                <w:szCs w:val="24"/>
              </w:rPr>
              <w:t>Diff</w:t>
            </w:r>
          </w:p>
        </w:tc>
        <w:tc>
          <w:tcPr>
            <w:tcW w:w="2265" w:type="dxa"/>
            <w:gridSpan w:val="2"/>
          </w:tcPr>
          <w:p w:rsidR="00AD3B7A" w:rsidRPr="00A76153" w:rsidRDefault="00AD3B7A" w:rsidP="00637BFC">
            <w:pPr>
              <w:jc w:val="both"/>
              <w:rPr>
                <w:rFonts w:ascii="Times New Roman" w:hAnsi="Times New Roman" w:cs="Times New Roman"/>
                <w:sz w:val="24"/>
                <w:szCs w:val="24"/>
              </w:rPr>
            </w:pPr>
            <w:r>
              <w:rPr>
                <w:rFonts w:ascii="Times New Roman" w:hAnsi="Times New Roman" w:cs="Times New Roman"/>
                <w:sz w:val="24"/>
                <w:szCs w:val="24"/>
              </w:rPr>
              <w:t>3.28</w:t>
            </w:r>
          </w:p>
        </w:tc>
        <w:tc>
          <w:tcPr>
            <w:tcW w:w="4436" w:type="dxa"/>
          </w:tcPr>
          <w:p w:rsidR="00AD3B7A" w:rsidRPr="00A76153" w:rsidRDefault="00AD3B7A" w:rsidP="00637BFC">
            <w:pPr>
              <w:jc w:val="both"/>
              <w:rPr>
                <w:rFonts w:ascii="Times New Roman" w:hAnsi="Times New Roman" w:cs="Times New Roman"/>
                <w:sz w:val="24"/>
                <w:szCs w:val="24"/>
              </w:rPr>
            </w:pPr>
            <w:r>
              <w:rPr>
                <w:rFonts w:ascii="Times New Roman" w:hAnsi="Times New Roman" w:cs="Times New Roman"/>
                <w:sz w:val="24"/>
                <w:szCs w:val="24"/>
              </w:rPr>
              <w:t>16.06</w:t>
            </w:r>
          </w:p>
        </w:tc>
      </w:tr>
      <w:tr w:rsidR="00AD3B7A" w:rsidRPr="00A76153" w:rsidTr="00B05EC6">
        <w:trPr>
          <w:trHeight w:val="256"/>
        </w:trPr>
        <w:tc>
          <w:tcPr>
            <w:tcW w:w="9072" w:type="dxa"/>
            <w:gridSpan w:val="4"/>
          </w:tcPr>
          <w:p w:rsidR="00AD3B7A" w:rsidRPr="00A76153" w:rsidRDefault="00AD3B7A" w:rsidP="00637BFC">
            <w:pPr>
              <w:tabs>
                <w:tab w:val="left" w:pos="3810"/>
                <w:tab w:val="center" w:pos="4400"/>
              </w:tabs>
              <w:jc w:val="both"/>
              <w:rPr>
                <w:rFonts w:ascii="Times New Roman" w:hAnsi="Times New Roman" w:cs="Times New Roman"/>
                <w:sz w:val="24"/>
                <w:szCs w:val="24"/>
              </w:rPr>
            </w:pPr>
            <w:r w:rsidRPr="00A76153">
              <w:rPr>
                <w:rFonts w:ascii="Times New Roman" w:hAnsi="Times New Roman" w:cs="Times New Roman"/>
                <w:sz w:val="24"/>
                <w:szCs w:val="24"/>
              </w:rPr>
              <w:t>VARIANCES</w:t>
            </w:r>
          </w:p>
        </w:tc>
      </w:tr>
      <w:tr w:rsidR="00AD3B7A" w:rsidRPr="00A76153" w:rsidTr="00B05EC6">
        <w:trPr>
          <w:trHeight w:val="271"/>
        </w:trPr>
        <w:tc>
          <w:tcPr>
            <w:tcW w:w="2371" w:type="dxa"/>
          </w:tcPr>
          <w:p w:rsidR="00AD3B7A" w:rsidRPr="00A76153" w:rsidRDefault="00AD3B7A" w:rsidP="00637BFC">
            <w:pPr>
              <w:tabs>
                <w:tab w:val="left" w:pos="3810"/>
                <w:tab w:val="center" w:pos="4400"/>
              </w:tabs>
              <w:jc w:val="both"/>
              <w:rPr>
                <w:rFonts w:ascii="Times New Roman" w:hAnsi="Times New Roman" w:cs="Times New Roman"/>
                <w:sz w:val="24"/>
                <w:szCs w:val="24"/>
              </w:rPr>
            </w:pPr>
          </w:p>
        </w:tc>
        <w:tc>
          <w:tcPr>
            <w:tcW w:w="1036" w:type="dxa"/>
          </w:tcPr>
          <w:p w:rsidR="00AD3B7A" w:rsidRPr="00A76153" w:rsidRDefault="00AD3B7A" w:rsidP="00637BFC">
            <w:pPr>
              <w:tabs>
                <w:tab w:val="left" w:pos="3810"/>
                <w:tab w:val="center" w:pos="4400"/>
              </w:tabs>
              <w:jc w:val="both"/>
              <w:rPr>
                <w:rFonts w:ascii="Times New Roman" w:hAnsi="Times New Roman" w:cs="Times New Roman"/>
                <w:sz w:val="24"/>
                <w:szCs w:val="24"/>
              </w:rPr>
            </w:pPr>
            <w:proofErr w:type="spellStart"/>
            <w:r w:rsidRPr="00A76153">
              <w:rPr>
                <w:rFonts w:ascii="Times New Roman" w:hAnsi="Times New Roman" w:cs="Times New Roman"/>
                <w:sz w:val="24"/>
                <w:szCs w:val="24"/>
              </w:rPr>
              <w:t>df</w:t>
            </w:r>
            <w:proofErr w:type="spellEnd"/>
          </w:p>
        </w:tc>
        <w:tc>
          <w:tcPr>
            <w:tcW w:w="1229" w:type="dxa"/>
          </w:tcPr>
          <w:p w:rsidR="00AD3B7A" w:rsidRPr="00A76153" w:rsidRDefault="00AD3B7A" w:rsidP="00637BFC">
            <w:pPr>
              <w:tabs>
                <w:tab w:val="left" w:pos="3810"/>
                <w:tab w:val="center" w:pos="4400"/>
              </w:tabs>
              <w:jc w:val="both"/>
              <w:rPr>
                <w:rFonts w:ascii="Times New Roman" w:hAnsi="Times New Roman" w:cs="Times New Roman"/>
                <w:sz w:val="24"/>
                <w:szCs w:val="24"/>
              </w:rPr>
            </w:pPr>
            <w:r w:rsidRPr="00A76153">
              <w:rPr>
                <w:rFonts w:ascii="Times New Roman" w:hAnsi="Times New Roman" w:cs="Times New Roman"/>
                <w:sz w:val="24"/>
                <w:szCs w:val="24"/>
              </w:rPr>
              <w:t>t- Value</w:t>
            </w:r>
          </w:p>
        </w:tc>
        <w:tc>
          <w:tcPr>
            <w:tcW w:w="4436" w:type="dxa"/>
          </w:tcPr>
          <w:p w:rsidR="00AD3B7A" w:rsidRPr="00A76153" w:rsidRDefault="00AD3B7A" w:rsidP="00637BFC">
            <w:pPr>
              <w:tabs>
                <w:tab w:val="left" w:pos="3810"/>
                <w:tab w:val="center" w:pos="4400"/>
              </w:tabs>
              <w:jc w:val="both"/>
              <w:rPr>
                <w:rFonts w:ascii="Times New Roman" w:hAnsi="Times New Roman" w:cs="Times New Roman"/>
                <w:sz w:val="24"/>
                <w:szCs w:val="24"/>
              </w:rPr>
            </w:pPr>
            <w:r w:rsidRPr="00A76153">
              <w:rPr>
                <w:rFonts w:ascii="Times New Roman" w:hAnsi="Times New Roman" w:cs="Times New Roman"/>
                <w:sz w:val="24"/>
                <w:szCs w:val="24"/>
              </w:rPr>
              <w:t>Pr&gt;/t/</w:t>
            </w:r>
          </w:p>
        </w:tc>
      </w:tr>
      <w:tr w:rsidR="00AD3B7A" w:rsidRPr="00A76153" w:rsidTr="00B05EC6">
        <w:trPr>
          <w:trHeight w:val="271"/>
        </w:trPr>
        <w:tc>
          <w:tcPr>
            <w:tcW w:w="2371" w:type="dxa"/>
          </w:tcPr>
          <w:p w:rsidR="00AD3B7A" w:rsidRPr="00A76153" w:rsidRDefault="00AD3B7A" w:rsidP="00637BFC">
            <w:pPr>
              <w:jc w:val="both"/>
              <w:rPr>
                <w:rFonts w:ascii="Times New Roman" w:hAnsi="Times New Roman" w:cs="Times New Roman"/>
                <w:sz w:val="24"/>
                <w:szCs w:val="24"/>
              </w:rPr>
            </w:pPr>
            <w:r w:rsidRPr="00A76153">
              <w:rPr>
                <w:rFonts w:ascii="Times New Roman" w:hAnsi="Times New Roman" w:cs="Times New Roman"/>
                <w:sz w:val="24"/>
                <w:szCs w:val="24"/>
              </w:rPr>
              <w:t>Equal</w:t>
            </w:r>
          </w:p>
        </w:tc>
        <w:tc>
          <w:tcPr>
            <w:tcW w:w="1036" w:type="dxa"/>
          </w:tcPr>
          <w:p w:rsidR="00AD3B7A" w:rsidRPr="00A76153" w:rsidRDefault="00AD3B7A" w:rsidP="00637BFC">
            <w:pPr>
              <w:jc w:val="both"/>
              <w:rPr>
                <w:rFonts w:ascii="Times New Roman" w:hAnsi="Times New Roman" w:cs="Times New Roman"/>
                <w:sz w:val="24"/>
                <w:szCs w:val="24"/>
              </w:rPr>
            </w:pPr>
            <w:r w:rsidRPr="00A76153">
              <w:rPr>
                <w:rFonts w:ascii="Times New Roman" w:hAnsi="Times New Roman" w:cs="Times New Roman"/>
                <w:sz w:val="24"/>
                <w:szCs w:val="24"/>
              </w:rPr>
              <w:t>118</w:t>
            </w:r>
          </w:p>
        </w:tc>
        <w:tc>
          <w:tcPr>
            <w:tcW w:w="1229" w:type="dxa"/>
          </w:tcPr>
          <w:p w:rsidR="00AD3B7A" w:rsidRPr="00A76153" w:rsidRDefault="00AD3B7A" w:rsidP="00637BFC">
            <w:pPr>
              <w:jc w:val="both"/>
              <w:rPr>
                <w:rFonts w:ascii="Times New Roman" w:hAnsi="Times New Roman" w:cs="Times New Roman"/>
                <w:sz w:val="24"/>
                <w:szCs w:val="24"/>
              </w:rPr>
            </w:pPr>
            <w:r w:rsidRPr="00A76153">
              <w:rPr>
                <w:rFonts w:ascii="Times New Roman" w:hAnsi="Times New Roman" w:cs="Times New Roman"/>
                <w:sz w:val="24"/>
                <w:szCs w:val="24"/>
              </w:rPr>
              <w:t>1.486</w:t>
            </w:r>
          </w:p>
        </w:tc>
        <w:tc>
          <w:tcPr>
            <w:tcW w:w="4436" w:type="dxa"/>
          </w:tcPr>
          <w:p w:rsidR="00AD3B7A" w:rsidRPr="00A76153" w:rsidRDefault="00AD3B7A" w:rsidP="00637BFC">
            <w:pPr>
              <w:jc w:val="both"/>
              <w:rPr>
                <w:rFonts w:ascii="Times New Roman" w:hAnsi="Times New Roman" w:cs="Times New Roman"/>
                <w:sz w:val="24"/>
                <w:szCs w:val="24"/>
              </w:rPr>
            </w:pPr>
            <w:r w:rsidRPr="00A76153">
              <w:rPr>
                <w:rFonts w:ascii="Times New Roman" w:hAnsi="Times New Roman" w:cs="Times New Roman"/>
                <w:sz w:val="24"/>
                <w:szCs w:val="24"/>
              </w:rPr>
              <w:t>.140</w:t>
            </w:r>
          </w:p>
        </w:tc>
      </w:tr>
      <w:tr w:rsidR="00AD3B7A" w:rsidRPr="00A76153" w:rsidTr="00B05EC6">
        <w:trPr>
          <w:trHeight w:val="256"/>
        </w:trPr>
        <w:tc>
          <w:tcPr>
            <w:tcW w:w="2371" w:type="dxa"/>
          </w:tcPr>
          <w:p w:rsidR="00AD3B7A" w:rsidRPr="00A76153" w:rsidRDefault="00AD3B7A" w:rsidP="00637BFC">
            <w:pPr>
              <w:jc w:val="both"/>
              <w:rPr>
                <w:rFonts w:ascii="Times New Roman" w:hAnsi="Times New Roman" w:cs="Times New Roman"/>
                <w:sz w:val="24"/>
                <w:szCs w:val="24"/>
              </w:rPr>
            </w:pPr>
            <w:r w:rsidRPr="00A76153">
              <w:rPr>
                <w:rFonts w:ascii="Times New Roman" w:hAnsi="Times New Roman" w:cs="Times New Roman"/>
                <w:sz w:val="24"/>
                <w:szCs w:val="24"/>
              </w:rPr>
              <w:t>Unequal</w:t>
            </w:r>
          </w:p>
        </w:tc>
        <w:tc>
          <w:tcPr>
            <w:tcW w:w="1036" w:type="dxa"/>
          </w:tcPr>
          <w:p w:rsidR="00AD3B7A" w:rsidRPr="00A76153" w:rsidRDefault="00AD3B7A" w:rsidP="00637BFC">
            <w:pPr>
              <w:jc w:val="both"/>
              <w:rPr>
                <w:rFonts w:ascii="Times New Roman" w:hAnsi="Times New Roman" w:cs="Times New Roman"/>
                <w:sz w:val="24"/>
                <w:szCs w:val="24"/>
              </w:rPr>
            </w:pPr>
            <w:r w:rsidRPr="00A76153">
              <w:rPr>
                <w:rFonts w:ascii="Times New Roman" w:hAnsi="Times New Roman" w:cs="Times New Roman"/>
                <w:sz w:val="24"/>
                <w:szCs w:val="24"/>
              </w:rPr>
              <w:t>85.530</w:t>
            </w:r>
          </w:p>
        </w:tc>
        <w:tc>
          <w:tcPr>
            <w:tcW w:w="1229" w:type="dxa"/>
          </w:tcPr>
          <w:p w:rsidR="00AD3B7A" w:rsidRPr="00A76153" w:rsidRDefault="00AD3B7A" w:rsidP="00637BFC">
            <w:pPr>
              <w:jc w:val="both"/>
              <w:rPr>
                <w:rFonts w:ascii="Times New Roman" w:hAnsi="Times New Roman" w:cs="Times New Roman"/>
                <w:sz w:val="24"/>
                <w:szCs w:val="24"/>
              </w:rPr>
            </w:pPr>
            <w:r w:rsidRPr="00A76153">
              <w:rPr>
                <w:rFonts w:ascii="Times New Roman" w:hAnsi="Times New Roman" w:cs="Times New Roman"/>
                <w:sz w:val="24"/>
                <w:szCs w:val="24"/>
              </w:rPr>
              <w:t>1.486</w:t>
            </w:r>
          </w:p>
        </w:tc>
        <w:tc>
          <w:tcPr>
            <w:tcW w:w="4436" w:type="dxa"/>
          </w:tcPr>
          <w:p w:rsidR="00AD3B7A" w:rsidRPr="00A76153" w:rsidRDefault="00AD3B7A" w:rsidP="00637BFC">
            <w:pPr>
              <w:jc w:val="both"/>
              <w:rPr>
                <w:rFonts w:ascii="Times New Roman" w:hAnsi="Times New Roman" w:cs="Times New Roman"/>
                <w:sz w:val="24"/>
                <w:szCs w:val="24"/>
              </w:rPr>
            </w:pPr>
            <w:r w:rsidRPr="00A76153">
              <w:rPr>
                <w:rFonts w:ascii="Times New Roman" w:hAnsi="Times New Roman" w:cs="Times New Roman"/>
                <w:sz w:val="24"/>
                <w:szCs w:val="24"/>
              </w:rPr>
              <w:t>.140</w:t>
            </w:r>
          </w:p>
        </w:tc>
      </w:tr>
    </w:tbl>
    <w:p w:rsidR="004727C7" w:rsidRDefault="004727C7" w:rsidP="00637BFC">
      <w:pPr>
        <w:tabs>
          <w:tab w:val="left" w:pos="3240"/>
        </w:tabs>
        <w:spacing w:line="480" w:lineRule="auto"/>
        <w:jc w:val="both"/>
        <w:rPr>
          <w:rFonts w:ascii="Times New Roman" w:hAnsi="Times New Roman" w:cs="Times New Roman"/>
          <w:sz w:val="24"/>
          <w:szCs w:val="24"/>
        </w:rPr>
      </w:pPr>
      <w:r w:rsidRPr="00A76153">
        <w:rPr>
          <w:rFonts w:ascii="Times New Roman" w:hAnsi="Times New Roman" w:cs="Times New Roman"/>
          <w:sz w:val="24"/>
          <w:szCs w:val="24"/>
        </w:rPr>
        <w:t xml:space="preserve">                                                                                                                                                                                                                                                                                                                                                                                                                                                                                                                                </w:t>
      </w:r>
    </w:p>
    <w:p w:rsidR="004727C7" w:rsidRPr="0072610B" w:rsidRDefault="004727C7" w:rsidP="00637BFC">
      <w:pPr>
        <w:spacing w:line="480" w:lineRule="auto"/>
        <w:jc w:val="both"/>
        <w:rPr>
          <w:rFonts w:ascii="Times New Roman" w:hAnsi="Times New Roman" w:cs="Times New Roman"/>
          <w:sz w:val="24"/>
          <w:szCs w:val="24"/>
        </w:rPr>
      </w:pPr>
      <w:r>
        <w:rPr>
          <w:rFonts w:ascii="Times New Roman" w:hAnsi="Times New Roman" w:cs="Times New Roman"/>
          <w:sz w:val="24"/>
          <w:szCs w:val="32"/>
        </w:rPr>
        <w:t>I</w:t>
      </w:r>
      <w:r w:rsidRPr="00E02EC3">
        <w:rPr>
          <w:rFonts w:ascii="Times New Roman" w:hAnsi="Times New Roman" w:cs="Times New Roman"/>
          <w:sz w:val="24"/>
          <w:szCs w:val="32"/>
        </w:rPr>
        <w:t>nde</w:t>
      </w:r>
      <w:r>
        <w:rPr>
          <w:rFonts w:ascii="Times New Roman" w:hAnsi="Times New Roman" w:cs="Times New Roman"/>
          <w:sz w:val="24"/>
          <w:szCs w:val="32"/>
        </w:rPr>
        <w:t>pendent   sample t-test was done</w:t>
      </w:r>
      <w:r w:rsidR="00AD3B7A">
        <w:rPr>
          <w:rFonts w:ascii="Times New Roman" w:hAnsi="Times New Roman" w:cs="Times New Roman"/>
          <w:sz w:val="24"/>
          <w:szCs w:val="32"/>
        </w:rPr>
        <w:t xml:space="preserve"> </w:t>
      </w:r>
      <w:r>
        <w:rPr>
          <w:rFonts w:ascii="Times New Roman" w:hAnsi="Times New Roman" w:cs="Times New Roman"/>
          <w:sz w:val="24"/>
          <w:szCs w:val="24"/>
        </w:rPr>
        <w:t>to compare the mean and standard deviation for</w:t>
      </w:r>
      <w:r w:rsidR="00AD3B7A">
        <w:rPr>
          <w:rFonts w:ascii="Times New Roman" w:hAnsi="Times New Roman" w:cs="Times New Roman"/>
          <w:sz w:val="24"/>
          <w:szCs w:val="24"/>
        </w:rPr>
        <w:t xml:space="preserve"> Group I (</w:t>
      </w:r>
      <w:r>
        <w:rPr>
          <w:rFonts w:ascii="Times New Roman" w:hAnsi="Times New Roman" w:cs="Times New Roman"/>
          <w:sz w:val="24"/>
          <w:szCs w:val="24"/>
        </w:rPr>
        <w:t>Male</w:t>
      </w:r>
      <w:r w:rsidR="00AD3B7A">
        <w:rPr>
          <w:rFonts w:ascii="Times New Roman" w:hAnsi="Times New Roman" w:cs="Times New Roman"/>
          <w:sz w:val="24"/>
          <w:szCs w:val="24"/>
        </w:rPr>
        <w:t>)</w:t>
      </w:r>
      <w:r>
        <w:rPr>
          <w:rFonts w:ascii="Times New Roman" w:hAnsi="Times New Roman" w:cs="Times New Roman"/>
          <w:sz w:val="24"/>
          <w:szCs w:val="24"/>
        </w:rPr>
        <w:t xml:space="preserve"> and </w:t>
      </w:r>
      <w:r w:rsidR="00AD3B7A">
        <w:rPr>
          <w:rFonts w:ascii="Times New Roman" w:hAnsi="Times New Roman" w:cs="Times New Roman"/>
          <w:sz w:val="24"/>
          <w:szCs w:val="24"/>
        </w:rPr>
        <w:t>Group II</w:t>
      </w:r>
      <w:r w:rsidR="000B0EF2">
        <w:rPr>
          <w:rFonts w:ascii="Times New Roman" w:hAnsi="Times New Roman" w:cs="Times New Roman"/>
          <w:sz w:val="24"/>
          <w:szCs w:val="24"/>
        </w:rPr>
        <w:t xml:space="preserve"> </w:t>
      </w:r>
      <w:r w:rsidR="00AD3B7A">
        <w:rPr>
          <w:rFonts w:ascii="Times New Roman" w:hAnsi="Times New Roman" w:cs="Times New Roman"/>
          <w:sz w:val="24"/>
          <w:szCs w:val="24"/>
        </w:rPr>
        <w:t>(</w:t>
      </w:r>
      <w:r>
        <w:rPr>
          <w:rFonts w:ascii="Times New Roman" w:hAnsi="Times New Roman" w:cs="Times New Roman"/>
          <w:sz w:val="24"/>
          <w:szCs w:val="24"/>
        </w:rPr>
        <w:t>Female</w:t>
      </w:r>
      <w:r w:rsidR="00604089">
        <w:rPr>
          <w:rFonts w:ascii="Times New Roman" w:hAnsi="Times New Roman" w:cs="Times New Roman"/>
          <w:sz w:val="24"/>
          <w:szCs w:val="24"/>
        </w:rPr>
        <w:t>)</w:t>
      </w:r>
      <w:r w:rsidR="00AD3B7A">
        <w:rPr>
          <w:rFonts w:ascii="Times New Roman" w:hAnsi="Times New Roman" w:cs="Times New Roman"/>
          <w:sz w:val="24"/>
          <w:szCs w:val="24"/>
        </w:rPr>
        <w:t xml:space="preserve">. </w:t>
      </w:r>
      <w:r w:rsidRPr="00A76153">
        <w:rPr>
          <w:rFonts w:ascii="Times New Roman" w:hAnsi="Times New Roman" w:cs="Times New Roman"/>
          <w:sz w:val="24"/>
          <w:szCs w:val="24"/>
        </w:rPr>
        <w:t xml:space="preserve">The result depicted </w:t>
      </w:r>
      <w:r>
        <w:rPr>
          <w:rFonts w:ascii="Times New Roman" w:hAnsi="Times New Roman" w:cs="Times New Roman"/>
          <w:sz w:val="24"/>
          <w:szCs w:val="24"/>
        </w:rPr>
        <w:t>in</w:t>
      </w:r>
      <w:r w:rsidRPr="00A76153">
        <w:rPr>
          <w:rFonts w:ascii="Times New Roman" w:hAnsi="Times New Roman" w:cs="Times New Roman"/>
          <w:sz w:val="24"/>
          <w:szCs w:val="24"/>
        </w:rPr>
        <w:t>significant difference i</w:t>
      </w:r>
      <w:r w:rsidR="00154033">
        <w:rPr>
          <w:rFonts w:ascii="Times New Roman" w:hAnsi="Times New Roman" w:cs="Times New Roman"/>
          <w:sz w:val="24"/>
          <w:szCs w:val="24"/>
        </w:rPr>
        <w:t>n mean nasalance scores</w:t>
      </w:r>
      <w:r>
        <w:rPr>
          <w:rFonts w:ascii="Times New Roman" w:hAnsi="Times New Roman" w:cs="Times New Roman"/>
          <w:sz w:val="24"/>
          <w:szCs w:val="24"/>
        </w:rPr>
        <w:t xml:space="preserve"> across Male and Female (t= 1.486; p&gt;.140).</w:t>
      </w:r>
    </w:p>
    <w:p w:rsidR="004727C7" w:rsidRPr="000B0EF2" w:rsidRDefault="004727C7" w:rsidP="00637BFC">
      <w:pPr>
        <w:tabs>
          <w:tab w:val="left" w:pos="3240"/>
        </w:tabs>
        <w:spacing w:line="480" w:lineRule="auto"/>
        <w:jc w:val="both"/>
        <w:rPr>
          <w:rFonts w:ascii="Times New Roman" w:hAnsi="Times New Roman" w:cs="Times New Roman"/>
          <w:sz w:val="24"/>
          <w:szCs w:val="24"/>
        </w:rPr>
      </w:pPr>
      <w:r w:rsidRPr="00A76153">
        <w:rPr>
          <w:rFonts w:ascii="Times New Roman" w:hAnsi="Times New Roman" w:cs="Times New Roman"/>
          <w:b/>
          <w:sz w:val="24"/>
          <w:szCs w:val="24"/>
        </w:rPr>
        <w:t>Nasalance scores al</w:t>
      </w:r>
      <w:r>
        <w:rPr>
          <w:rFonts w:ascii="Times New Roman" w:hAnsi="Times New Roman" w:cs="Times New Roman"/>
          <w:b/>
          <w:sz w:val="24"/>
          <w:szCs w:val="24"/>
        </w:rPr>
        <w:t>ong with Gender Differences in N</w:t>
      </w:r>
      <w:r w:rsidRPr="00A76153">
        <w:rPr>
          <w:rFonts w:ascii="Times New Roman" w:hAnsi="Times New Roman" w:cs="Times New Roman"/>
          <w:b/>
          <w:sz w:val="24"/>
          <w:szCs w:val="24"/>
        </w:rPr>
        <w:t>asal view</w:t>
      </w:r>
    </w:p>
    <w:p w:rsidR="00D31CAC" w:rsidRDefault="00D31CAC" w:rsidP="00637BFC">
      <w:pPr>
        <w:tabs>
          <w:tab w:val="left" w:pos="3240"/>
        </w:tabs>
        <w:spacing w:line="480" w:lineRule="auto"/>
        <w:jc w:val="both"/>
        <w:rPr>
          <w:rFonts w:ascii="Times New Roman" w:hAnsi="Times New Roman" w:cs="Times New Roman"/>
          <w:sz w:val="24"/>
          <w:szCs w:val="24"/>
        </w:rPr>
      </w:pPr>
      <w:r w:rsidRPr="00A76153">
        <w:rPr>
          <w:rFonts w:ascii="Times New Roman" w:hAnsi="Times New Roman" w:cs="Times New Roman"/>
          <w:sz w:val="24"/>
          <w:szCs w:val="24"/>
        </w:rPr>
        <w:t>All the subjects were asked to read all three passages and the obser</w:t>
      </w:r>
      <w:r>
        <w:rPr>
          <w:rFonts w:ascii="Times New Roman" w:hAnsi="Times New Roman" w:cs="Times New Roman"/>
          <w:sz w:val="24"/>
          <w:szCs w:val="24"/>
        </w:rPr>
        <w:t>vations were combined for Group I (Male) and Group II (fe</w:t>
      </w:r>
      <w:r w:rsidRPr="00A76153">
        <w:rPr>
          <w:rFonts w:ascii="Times New Roman" w:hAnsi="Times New Roman" w:cs="Times New Roman"/>
          <w:sz w:val="24"/>
          <w:szCs w:val="24"/>
        </w:rPr>
        <w:t>male</w:t>
      </w:r>
      <w:r>
        <w:rPr>
          <w:rFonts w:ascii="Times New Roman" w:hAnsi="Times New Roman" w:cs="Times New Roman"/>
          <w:sz w:val="24"/>
          <w:szCs w:val="24"/>
        </w:rPr>
        <w:t>) separately for</w:t>
      </w:r>
      <w:r w:rsidRPr="00A76153">
        <w:rPr>
          <w:rFonts w:ascii="Times New Roman" w:hAnsi="Times New Roman" w:cs="Times New Roman"/>
          <w:sz w:val="24"/>
          <w:szCs w:val="24"/>
        </w:rPr>
        <w:t xml:space="preserve"> normal Gurumukhi speakers and mean and standard deviation </w:t>
      </w:r>
      <w:r>
        <w:rPr>
          <w:rFonts w:ascii="Times New Roman" w:hAnsi="Times New Roman" w:cs="Times New Roman"/>
          <w:sz w:val="24"/>
          <w:szCs w:val="24"/>
        </w:rPr>
        <w:t xml:space="preserve">of </w:t>
      </w:r>
      <w:r w:rsidRPr="00A76153">
        <w:rPr>
          <w:rFonts w:ascii="Times New Roman" w:hAnsi="Times New Roman" w:cs="Times New Roman"/>
          <w:sz w:val="24"/>
          <w:szCs w:val="24"/>
        </w:rPr>
        <w:t xml:space="preserve">male and </w:t>
      </w:r>
      <w:r>
        <w:rPr>
          <w:rFonts w:ascii="Times New Roman" w:hAnsi="Times New Roman" w:cs="Times New Roman"/>
          <w:sz w:val="24"/>
          <w:szCs w:val="24"/>
        </w:rPr>
        <w:t>fe</w:t>
      </w:r>
      <w:r w:rsidRPr="00A76153">
        <w:rPr>
          <w:rFonts w:ascii="Times New Roman" w:hAnsi="Times New Roman" w:cs="Times New Roman"/>
          <w:sz w:val="24"/>
          <w:szCs w:val="24"/>
        </w:rPr>
        <w:t>m</w:t>
      </w:r>
      <w:r>
        <w:rPr>
          <w:rFonts w:ascii="Times New Roman" w:hAnsi="Times New Roman" w:cs="Times New Roman"/>
          <w:sz w:val="24"/>
          <w:szCs w:val="24"/>
        </w:rPr>
        <w:t>ale were tabulated shown in table 4.</w:t>
      </w:r>
      <w:r w:rsidRPr="00A76153">
        <w:rPr>
          <w:rFonts w:ascii="Times New Roman" w:hAnsi="Times New Roman" w:cs="Times New Roman"/>
          <w:sz w:val="24"/>
          <w:szCs w:val="24"/>
        </w:rPr>
        <w:t xml:space="preserve">    </w:t>
      </w:r>
    </w:p>
    <w:p w:rsidR="00D31CAC" w:rsidRPr="00907D13" w:rsidRDefault="00D31CAC" w:rsidP="00637BFC">
      <w:pPr>
        <w:tabs>
          <w:tab w:val="left" w:pos="3240"/>
        </w:tabs>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Table 4</w:t>
      </w:r>
      <w:r w:rsidRPr="00907D13">
        <w:rPr>
          <w:rFonts w:ascii="Times New Roman" w:hAnsi="Times New Roman" w:cs="Times New Roman"/>
          <w:b/>
          <w:sz w:val="24"/>
          <w:szCs w:val="24"/>
        </w:rPr>
        <w:t xml:space="preserve">: </w:t>
      </w:r>
      <w:r w:rsidR="00C840B7">
        <w:rPr>
          <w:rFonts w:ascii="Times New Roman" w:hAnsi="Times New Roman" w:cs="Times New Roman"/>
          <w:b/>
          <w:sz w:val="24"/>
          <w:szCs w:val="24"/>
        </w:rPr>
        <w:t xml:space="preserve"> </w:t>
      </w:r>
      <w:r w:rsidRPr="00907D13">
        <w:rPr>
          <w:rFonts w:ascii="Times New Roman" w:hAnsi="Times New Roman" w:cs="Times New Roman"/>
          <w:b/>
          <w:sz w:val="24"/>
          <w:szCs w:val="24"/>
        </w:rPr>
        <w:t>Mean and Standard devia</w:t>
      </w:r>
      <w:r>
        <w:rPr>
          <w:rFonts w:ascii="Times New Roman" w:hAnsi="Times New Roman" w:cs="Times New Roman"/>
          <w:b/>
          <w:sz w:val="24"/>
          <w:szCs w:val="24"/>
        </w:rPr>
        <w:t>tion of gender differences and t</w:t>
      </w:r>
      <w:r w:rsidRPr="00907D13">
        <w:rPr>
          <w:rFonts w:ascii="Times New Roman" w:hAnsi="Times New Roman" w:cs="Times New Roman"/>
          <w:b/>
          <w:sz w:val="24"/>
          <w:szCs w:val="24"/>
        </w:rPr>
        <w:t>he degree of freedom and t-value of comparison of means of gender differences.</w:t>
      </w:r>
      <w:proofErr w:type="gramEnd"/>
    </w:p>
    <w:tbl>
      <w:tblPr>
        <w:tblStyle w:val="TableGrid"/>
        <w:tblW w:w="0" w:type="auto"/>
        <w:tblInd w:w="-5" w:type="dxa"/>
        <w:tblLook w:val="04A0"/>
      </w:tblPr>
      <w:tblGrid>
        <w:gridCol w:w="2371"/>
        <w:gridCol w:w="1036"/>
        <w:gridCol w:w="1229"/>
        <w:gridCol w:w="4295"/>
      </w:tblGrid>
      <w:tr w:rsidR="00D31CAC" w:rsidRPr="00A76153" w:rsidTr="00B05EC6">
        <w:trPr>
          <w:trHeight w:val="271"/>
        </w:trPr>
        <w:tc>
          <w:tcPr>
            <w:tcW w:w="2371" w:type="dxa"/>
          </w:tcPr>
          <w:p w:rsidR="00D31CAC" w:rsidRPr="00A76153" w:rsidRDefault="00D31CAC" w:rsidP="00637BFC">
            <w:pPr>
              <w:jc w:val="both"/>
              <w:rPr>
                <w:rFonts w:ascii="Times New Roman" w:hAnsi="Times New Roman" w:cs="Times New Roman"/>
                <w:sz w:val="24"/>
                <w:szCs w:val="24"/>
              </w:rPr>
            </w:pPr>
            <w:r w:rsidRPr="00A76153">
              <w:rPr>
                <w:rFonts w:ascii="Times New Roman" w:hAnsi="Times New Roman" w:cs="Times New Roman"/>
                <w:sz w:val="24"/>
                <w:szCs w:val="24"/>
              </w:rPr>
              <w:t>Gender</w:t>
            </w:r>
          </w:p>
        </w:tc>
        <w:tc>
          <w:tcPr>
            <w:tcW w:w="2265" w:type="dxa"/>
            <w:gridSpan w:val="2"/>
          </w:tcPr>
          <w:p w:rsidR="00D31CAC" w:rsidRPr="00A76153" w:rsidRDefault="00D31CAC" w:rsidP="00637BFC">
            <w:pPr>
              <w:jc w:val="both"/>
              <w:rPr>
                <w:rFonts w:ascii="Times New Roman" w:hAnsi="Times New Roman" w:cs="Times New Roman"/>
                <w:sz w:val="24"/>
                <w:szCs w:val="24"/>
              </w:rPr>
            </w:pPr>
            <w:r w:rsidRPr="00A76153">
              <w:rPr>
                <w:rFonts w:ascii="Times New Roman" w:hAnsi="Times New Roman" w:cs="Times New Roman"/>
                <w:sz w:val="24"/>
                <w:szCs w:val="24"/>
              </w:rPr>
              <w:t>Mean</w:t>
            </w:r>
          </w:p>
        </w:tc>
        <w:tc>
          <w:tcPr>
            <w:tcW w:w="4295" w:type="dxa"/>
          </w:tcPr>
          <w:p w:rsidR="00D31CAC" w:rsidRPr="00A76153" w:rsidRDefault="00D31CAC" w:rsidP="00637BFC">
            <w:pPr>
              <w:jc w:val="both"/>
              <w:rPr>
                <w:rFonts w:ascii="Times New Roman" w:hAnsi="Times New Roman" w:cs="Times New Roman"/>
                <w:sz w:val="24"/>
                <w:szCs w:val="24"/>
              </w:rPr>
            </w:pPr>
            <w:r>
              <w:rPr>
                <w:rFonts w:ascii="Times New Roman" w:hAnsi="Times New Roman" w:cs="Times New Roman"/>
                <w:sz w:val="24"/>
                <w:szCs w:val="24"/>
              </w:rPr>
              <w:t>SD</w:t>
            </w:r>
          </w:p>
        </w:tc>
      </w:tr>
      <w:tr w:rsidR="00D31CAC" w:rsidRPr="00A76153" w:rsidTr="00B05EC6">
        <w:trPr>
          <w:trHeight w:val="256"/>
        </w:trPr>
        <w:tc>
          <w:tcPr>
            <w:tcW w:w="2371" w:type="dxa"/>
          </w:tcPr>
          <w:p w:rsidR="00D31CAC" w:rsidRPr="00A76153" w:rsidRDefault="00D31CAC" w:rsidP="00637BFC">
            <w:pPr>
              <w:jc w:val="both"/>
              <w:rPr>
                <w:rFonts w:ascii="Times New Roman" w:hAnsi="Times New Roman" w:cs="Times New Roman"/>
                <w:sz w:val="24"/>
                <w:szCs w:val="24"/>
              </w:rPr>
            </w:pPr>
            <w:r w:rsidRPr="00A76153">
              <w:rPr>
                <w:rFonts w:ascii="Times New Roman" w:hAnsi="Times New Roman" w:cs="Times New Roman"/>
                <w:sz w:val="24"/>
                <w:szCs w:val="24"/>
              </w:rPr>
              <w:t>Female</w:t>
            </w:r>
          </w:p>
        </w:tc>
        <w:tc>
          <w:tcPr>
            <w:tcW w:w="2265" w:type="dxa"/>
            <w:gridSpan w:val="2"/>
          </w:tcPr>
          <w:p w:rsidR="00D31CAC" w:rsidRPr="00A76153" w:rsidRDefault="00D31CAC" w:rsidP="00637BFC">
            <w:pPr>
              <w:jc w:val="both"/>
              <w:rPr>
                <w:rFonts w:ascii="Times New Roman" w:hAnsi="Times New Roman" w:cs="Times New Roman"/>
                <w:sz w:val="24"/>
                <w:szCs w:val="24"/>
              </w:rPr>
            </w:pPr>
            <w:r>
              <w:rPr>
                <w:rFonts w:ascii="Times New Roman" w:hAnsi="Times New Roman" w:cs="Times New Roman"/>
                <w:sz w:val="24"/>
                <w:szCs w:val="24"/>
              </w:rPr>
              <w:t>36.84</w:t>
            </w:r>
          </w:p>
        </w:tc>
        <w:tc>
          <w:tcPr>
            <w:tcW w:w="4295" w:type="dxa"/>
          </w:tcPr>
          <w:p w:rsidR="00D31CAC" w:rsidRPr="00A76153" w:rsidRDefault="00D31CAC" w:rsidP="00637BFC">
            <w:pPr>
              <w:jc w:val="both"/>
              <w:rPr>
                <w:rFonts w:ascii="Times New Roman" w:hAnsi="Times New Roman" w:cs="Times New Roman"/>
                <w:sz w:val="24"/>
                <w:szCs w:val="24"/>
              </w:rPr>
            </w:pPr>
            <w:r>
              <w:rPr>
                <w:rFonts w:ascii="Times New Roman" w:hAnsi="Times New Roman" w:cs="Times New Roman"/>
                <w:sz w:val="24"/>
                <w:szCs w:val="24"/>
              </w:rPr>
              <w:t>9.57</w:t>
            </w:r>
          </w:p>
        </w:tc>
      </w:tr>
      <w:tr w:rsidR="00D31CAC" w:rsidRPr="00A76153" w:rsidTr="00B05EC6">
        <w:trPr>
          <w:trHeight w:val="271"/>
        </w:trPr>
        <w:tc>
          <w:tcPr>
            <w:tcW w:w="2371" w:type="dxa"/>
          </w:tcPr>
          <w:p w:rsidR="00D31CAC" w:rsidRPr="00A76153" w:rsidRDefault="00D31CAC" w:rsidP="00637BFC">
            <w:pPr>
              <w:jc w:val="both"/>
              <w:rPr>
                <w:rFonts w:ascii="Times New Roman" w:hAnsi="Times New Roman" w:cs="Times New Roman"/>
                <w:sz w:val="24"/>
                <w:szCs w:val="24"/>
              </w:rPr>
            </w:pPr>
            <w:r w:rsidRPr="00A76153">
              <w:rPr>
                <w:rFonts w:ascii="Times New Roman" w:hAnsi="Times New Roman" w:cs="Times New Roman"/>
                <w:sz w:val="24"/>
                <w:szCs w:val="24"/>
              </w:rPr>
              <w:t>Male</w:t>
            </w:r>
          </w:p>
        </w:tc>
        <w:tc>
          <w:tcPr>
            <w:tcW w:w="2265" w:type="dxa"/>
            <w:gridSpan w:val="2"/>
          </w:tcPr>
          <w:p w:rsidR="00D31CAC" w:rsidRPr="00A76153" w:rsidRDefault="00D31CAC" w:rsidP="00637BFC">
            <w:pPr>
              <w:jc w:val="both"/>
              <w:rPr>
                <w:rFonts w:ascii="Times New Roman" w:hAnsi="Times New Roman" w:cs="Times New Roman"/>
                <w:sz w:val="24"/>
                <w:szCs w:val="24"/>
              </w:rPr>
            </w:pPr>
            <w:r>
              <w:rPr>
                <w:rFonts w:ascii="Times New Roman" w:hAnsi="Times New Roman" w:cs="Times New Roman"/>
                <w:sz w:val="24"/>
                <w:szCs w:val="24"/>
              </w:rPr>
              <w:t>44.98</w:t>
            </w:r>
          </w:p>
        </w:tc>
        <w:tc>
          <w:tcPr>
            <w:tcW w:w="4295" w:type="dxa"/>
          </w:tcPr>
          <w:p w:rsidR="00D31CAC" w:rsidRPr="00A76153" w:rsidRDefault="00D31CAC" w:rsidP="00637BFC">
            <w:pPr>
              <w:jc w:val="both"/>
              <w:rPr>
                <w:rFonts w:ascii="Times New Roman" w:hAnsi="Times New Roman" w:cs="Times New Roman"/>
                <w:sz w:val="24"/>
                <w:szCs w:val="24"/>
              </w:rPr>
            </w:pPr>
            <w:r>
              <w:rPr>
                <w:rFonts w:ascii="Times New Roman" w:hAnsi="Times New Roman" w:cs="Times New Roman"/>
                <w:sz w:val="24"/>
                <w:szCs w:val="24"/>
              </w:rPr>
              <w:t>11.32</w:t>
            </w:r>
          </w:p>
        </w:tc>
      </w:tr>
      <w:tr w:rsidR="00D31CAC" w:rsidRPr="00A76153" w:rsidTr="00B05EC6">
        <w:trPr>
          <w:trHeight w:val="256"/>
        </w:trPr>
        <w:tc>
          <w:tcPr>
            <w:tcW w:w="2371" w:type="dxa"/>
          </w:tcPr>
          <w:p w:rsidR="00D31CAC" w:rsidRPr="00A76153" w:rsidRDefault="00D31CAC" w:rsidP="00637BFC">
            <w:pPr>
              <w:jc w:val="both"/>
              <w:rPr>
                <w:rFonts w:ascii="Times New Roman" w:hAnsi="Times New Roman" w:cs="Times New Roman"/>
                <w:sz w:val="24"/>
                <w:szCs w:val="24"/>
              </w:rPr>
            </w:pPr>
            <w:r w:rsidRPr="00A76153">
              <w:rPr>
                <w:rFonts w:ascii="Times New Roman" w:hAnsi="Times New Roman" w:cs="Times New Roman"/>
                <w:sz w:val="24"/>
                <w:szCs w:val="24"/>
              </w:rPr>
              <w:t>N</w:t>
            </w:r>
          </w:p>
        </w:tc>
        <w:tc>
          <w:tcPr>
            <w:tcW w:w="2265" w:type="dxa"/>
            <w:gridSpan w:val="2"/>
          </w:tcPr>
          <w:p w:rsidR="00D31CAC" w:rsidRPr="00A76153" w:rsidRDefault="00D31CAC" w:rsidP="00637BFC">
            <w:pPr>
              <w:jc w:val="both"/>
              <w:rPr>
                <w:rFonts w:ascii="Times New Roman" w:hAnsi="Times New Roman" w:cs="Times New Roman"/>
                <w:sz w:val="24"/>
                <w:szCs w:val="24"/>
              </w:rPr>
            </w:pPr>
            <w:r w:rsidRPr="00A76153">
              <w:rPr>
                <w:rFonts w:ascii="Times New Roman" w:hAnsi="Times New Roman" w:cs="Times New Roman"/>
                <w:sz w:val="24"/>
                <w:szCs w:val="24"/>
              </w:rPr>
              <w:t>60</w:t>
            </w:r>
          </w:p>
        </w:tc>
        <w:tc>
          <w:tcPr>
            <w:tcW w:w="4295" w:type="dxa"/>
          </w:tcPr>
          <w:p w:rsidR="00D31CAC" w:rsidRPr="00A76153" w:rsidRDefault="00D31CAC" w:rsidP="00637BFC">
            <w:pPr>
              <w:jc w:val="both"/>
              <w:rPr>
                <w:rFonts w:ascii="Times New Roman" w:hAnsi="Times New Roman" w:cs="Times New Roman"/>
                <w:sz w:val="24"/>
                <w:szCs w:val="24"/>
              </w:rPr>
            </w:pPr>
            <w:r w:rsidRPr="00A76153">
              <w:rPr>
                <w:rFonts w:ascii="Times New Roman" w:hAnsi="Times New Roman" w:cs="Times New Roman"/>
                <w:sz w:val="24"/>
                <w:szCs w:val="24"/>
              </w:rPr>
              <w:t>60</w:t>
            </w:r>
          </w:p>
        </w:tc>
      </w:tr>
      <w:tr w:rsidR="00D31CAC" w:rsidRPr="00A76153" w:rsidTr="00B05EC6">
        <w:trPr>
          <w:trHeight w:val="271"/>
        </w:trPr>
        <w:tc>
          <w:tcPr>
            <w:tcW w:w="2371" w:type="dxa"/>
          </w:tcPr>
          <w:p w:rsidR="00D31CAC" w:rsidRPr="00A76153" w:rsidRDefault="00D31CAC" w:rsidP="00637BFC">
            <w:pPr>
              <w:jc w:val="both"/>
              <w:rPr>
                <w:rFonts w:ascii="Times New Roman" w:hAnsi="Times New Roman" w:cs="Times New Roman"/>
                <w:sz w:val="24"/>
                <w:szCs w:val="24"/>
              </w:rPr>
            </w:pPr>
            <w:r w:rsidRPr="00A76153">
              <w:rPr>
                <w:rFonts w:ascii="Times New Roman" w:hAnsi="Times New Roman" w:cs="Times New Roman"/>
                <w:sz w:val="24"/>
                <w:szCs w:val="24"/>
              </w:rPr>
              <w:lastRenderedPageBreak/>
              <w:t>Diff</w:t>
            </w:r>
          </w:p>
        </w:tc>
        <w:tc>
          <w:tcPr>
            <w:tcW w:w="2265" w:type="dxa"/>
            <w:gridSpan w:val="2"/>
          </w:tcPr>
          <w:p w:rsidR="00D31CAC" w:rsidRPr="00A76153" w:rsidRDefault="00D31CAC" w:rsidP="00637BFC">
            <w:pPr>
              <w:jc w:val="both"/>
              <w:rPr>
                <w:rFonts w:ascii="Times New Roman" w:hAnsi="Times New Roman" w:cs="Times New Roman"/>
                <w:sz w:val="24"/>
                <w:szCs w:val="24"/>
              </w:rPr>
            </w:pPr>
          </w:p>
        </w:tc>
        <w:tc>
          <w:tcPr>
            <w:tcW w:w="4295" w:type="dxa"/>
          </w:tcPr>
          <w:p w:rsidR="00D31CAC" w:rsidRPr="00A76153" w:rsidRDefault="00D31CAC" w:rsidP="00637BFC">
            <w:pPr>
              <w:jc w:val="both"/>
              <w:rPr>
                <w:rFonts w:ascii="Times New Roman" w:hAnsi="Times New Roman" w:cs="Times New Roman"/>
                <w:sz w:val="24"/>
                <w:szCs w:val="24"/>
              </w:rPr>
            </w:pPr>
          </w:p>
        </w:tc>
      </w:tr>
      <w:tr w:rsidR="00D31CAC" w:rsidRPr="00A76153" w:rsidTr="00B05EC6">
        <w:trPr>
          <w:trHeight w:val="256"/>
        </w:trPr>
        <w:tc>
          <w:tcPr>
            <w:tcW w:w="8931" w:type="dxa"/>
            <w:gridSpan w:val="4"/>
          </w:tcPr>
          <w:p w:rsidR="00D31CAC" w:rsidRPr="00A76153" w:rsidRDefault="00D31CAC" w:rsidP="00637BFC">
            <w:pPr>
              <w:tabs>
                <w:tab w:val="left" w:pos="3810"/>
                <w:tab w:val="center" w:pos="4400"/>
              </w:tabs>
              <w:jc w:val="both"/>
              <w:rPr>
                <w:rFonts w:ascii="Times New Roman" w:hAnsi="Times New Roman" w:cs="Times New Roman"/>
                <w:sz w:val="24"/>
                <w:szCs w:val="24"/>
              </w:rPr>
            </w:pPr>
            <w:r w:rsidRPr="00A76153">
              <w:rPr>
                <w:rFonts w:ascii="Times New Roman" w:hAnsi="Times New Roman" w:cs="Times New Roman"/>
                <w:sz w:val="24"/>
                <w:szCs w:val="24"/>
              </w:rPr>
              <w:t>VARIANCES</w:t>
            </w:r>
          </w:p>
        </w:tc>
      </w:tr>
      <w:tr w:rsidR="00D31CAC" w:rsidRPr="00A76153" w:rsidTr="00B05EC6">
        <w:trPr>
          <w:trHeight w:val="271"/>
        </w:trPr>
        <w:tc>
          <w:tcPr>
            <w:tcW w:w="2371" w:type="dxa"/>
          </w:tcPr>
          <w:p w:rsidR="00D31CAC" w:rsidRPr="00A76153" w:rsidRDefault="00D31CAC" w:rsidP="00637BFC">
            <w:pPr>
              <w:tabs>
                <w:tab w:val="left" w:pos="3810"/>
                <w:tab w:val="center" w:pos="4400"/>
              </w:tabs>
              <w:jc w:val="both"/>
              <w:rPr>
                <w:rFonts w:ascii="Times New Roman" w:hAnsi="Times New Roman" w:cs="Times New Roman"/>
                <w:sz w:val="24"/>
                <w:szCs w:val="24"/>
              </w:rPr>
            </w:pPr>
          </w:p>
        </w:tc>
        <w:tc>
          <w:tcPr>
            <w:tcW w:w="1036" w:type="dxa"/>
          </w:tcPr>
          <w:p w:rsidR="00D31CAC" w:rsidRPr="00A76153" w:rsidRDefault="00D31CAC" w:rsidP="00637BFC">
            <w:pPr>
              <w:tabs>
                <w:tab w:val="left" w:pos="3810"/>
                <w:tab w:val="center" w:pos="4400"/>
              </w:tabs>
              <w:jc w:val="both"/>
              <w:rPr>
                <w:rFonts w:ascii="Times New Roman" w:hAnsi="Times New Roman" w:cs="Times New Roman"/>
                <w:sz w:val="24"/>
                <w:szCs w:val="24"/>
              </w:rPr>
            </w:pPr>
            <w:proofErr w:type="spellStart"/>
            <w:r>
              <w:rPr>
                <w:rFonts w:ascii="Times New Roman" w:hAnsi="Times New Roman" w:cs="Times New Roman"/>
                <w:sz w:val="24"/>
                <w:szCs w:val="24"/>
              </w:rPr>
              <w:t>d</w:t>
            </w:r>
            <w:r w:rsidRPr="00A76153">
              <w:rPr>
                <w:rFonts w:ascii="Times New Roman" w:hAnsi="Times New Roman" w:cs="Times New Roman"/>
                <w:sz w:val="24"/>
                <w:szCs w:val="24"/>
              </w:rPr>
              <w:t>f</w:t>
            </w:r>
            <w:proofErr w:type="spellEnd"/>
          </w:p>
        </w:tc>
        <w:tc>
          <w:tcPr>
            <w:tcW w:w="1229" w:type="dxa"/>
          </w:tcPr>
          <w:p w:rsidR="00D31CAC" w:rsidRPr="00A76153" w:rsidRDefault="00D31CAC" w:rsidP="00637BFC">
            <w:pPr>
              <w:tabs>
                <w:tab w:val="left" w:pos="3810"/>
                <w:tab w:val="center" w:pos="4400"/>
              </w:tabs>
              <w:jc w:val="both"/>
              <w:rPr>
                <w:rFonts w:ascii="Times New Roman" w:hAnsi="Times New Roman" w:cs="Times New Roman"/>
                <w:sz w:val="24"/>
                <w:szCs w:val="24"/>
              </w:rPr>
            </w:pPr>
            <w:r w:rsidRPr="00A76153">
              <w:rPr>
                <w:rFonts w:ascii="Times New Roman" w:hAnsi="Times New Roman" w:cs="Times New Roman"/>
                <w:sz w:val="24"/>
                <w:szCs w:val="24"/>
              </w:rPr>
              <w:t>t- Value</w:t>
            </w:r>
          </w:p>
        </w:tc>
        <w:tc>
          <w:tcPr>
            <w:tcW w:w="4295" w:type="dxa"/>
          </w:tcPr>
          <w:p w:rsidR="00D31CAC" w:rsidRPr="00A76153" w:rsidRDefault="00D31CAC" w:rsidP="00637BFC">
            <w:pPr>
              <w:tabs>
                <w:tab w:val="left" w:pos="3810"/>
                <w:tab w:val="center" w:pos="4400"/>
              </w:tabs>
              <w:jc w:val="both"/>
              <w:rPr>
                <w:rFonts w:ascii="Times New Roman" w:hAnsi="Times New Roman" w:cs="Times New Roman"/>
                <w:sz w:val="24"/>
                <w:szCs w:val="24"/>
              </w:rPr>
            </w:pPr>
            <w:r w:rsidRPr="00A76153">
              <w:rPr>
                <w:rFonts w:ascii="Times New Roman" w:hAnsi="Times New Roman" w:cs="Times New Roman"/>
                <w:sz w:val="24"/>
                <w:szCs w:val="24"/>
              </w:rPr>
              <w:t>Pr&gt;/t/</w:t>
            </w:r>
          </w:p>
        </w:tc>
      </w:tr>
      <w:tr w:rsidR="00D31CAC" w:rsidRPr="00A76153" w:rsidTr="00B05EC6">
        <w:trPr>
          <w:trHeight w:val="271"/>
        </w:trPr>
        <w:tc>
          <w:tcPr>
            <w:tcW w:w="2371" w:type="dxa"/>
          </w:tcPr>
          <w:p w:rsidR="00D31CAC" w:rsidRPr="00A76153" w:rsidRDefault="00D31CAC" w:rsidP="00637BFC">
            <w:pPr>
              <w:jc w:val="both"/>
              <w:rPr>
                <w:rFonts w:ascii="Times New Roman" w:hAnsi="Times New Roman" w:cs="Times New Roman"/>
                <w:sz w:val="24"/>
                <w:szCs w:val="24"/>
              </w:rPr>
            </w:pPr>
            <w:r w:rsidRPr="00A76153">
              <w:rPr>
                <w:rFonts w:ascii="Times New Roman" w:hAnsi="Times New Roman" w:cs="Times New Roman"/>
                <w:sz w:val="24"/>
                <w:szCs w:val="24"/>
              </w:rPr>
              <w:t>Equal</w:t>
            </w:r>
          </w:p>
        </w:tc>
        <w:tc>
          <w:tcPr>
            <w:tcW w:w="1036" w:type="dxa"/>
          </w:tcPr>
          <w:p w:rsidR="00D31CAC" w:rsidRPr="00A76153" w:rsidRDefault="00D31CAC" w:rsidP="00637BFC">
            <w:pPr>
              <w:jc w:val="both"/>
              <w:rPr>
                <w:rFonts w:ascii="Times New Roman" w:hAnsi="Times New Roman" w:cs="Times New Roman"/>
                <w:sz w:val="24"/>
                <w:szCs w:val="24"/>
              </w:rPr>
            </w:pPr>
            <w:r w:rsidRPr="00A76153">
              <w:rPr>
                <w:rFonts w:ascii="Times New Roman" w:hAnsi="Times New Roman" w:cs="Times New Roman"/>
                <w:sz w:val="24"/>
                <w:szCs w:val="24"/>
              </w:rPr>
              <w:t>118</w:t>
            </w:r>
          </w:p>
        </w:tc>
        <w:tc>
          <w:tcPr>
            <w:tcW w:w="1229" w:type="dxa"/>
          </w:tcPr>
          <w:p w:rsidR="00D31CAC" w:rsidRPr="00A76153" w:rsidRDefault="00D31CAC" w:rsidP="00637BFC">
            <w:pPr>
              <w:jc w:val="both"/>
              <w:rPr>
                <w:rFonts w:ascii="Times New Roman" w:hAnsi="Times New Roman" w:cs="Times New Roman"/>
                <w:sz w:val="24"/>
                <w:szCs w:val="24"/>
              </w:rPr>
            </w:pPr>
            <w:r w:rsidRPr="00A76153">
              <w:rPr>
                <w:rFonts w:ascii="Times New Roman" w:hAnsi="Times New Roman" w:cs="Times New Roman"/>
                <w:sz w:val="24"/>
                <w:szCs w:val="24"/>
              </w:rPr>
              <w:t>-4.248</w:t>
            </w:r>
          </w:p>
        </w:tc>
        <w:tc>
          <w:tcPr>
            <w:tcW w:w="4295" w:type="dxa"/>
          </w:tcPr>
          <w:p w:rsidR="00D31CAC" w:rsidRPr="00A76153" w:rsidRDefault="00D31CAC" w:rsidP="00637BFC">
            <w:pPr>
              <w:jc w:val="both"/>
              <w:rPr>
                <w:rFonts w:ascii="Times New Roman" w:hAnsi="Times New Roman" w:cs="Times New Roman"/>
                <w:sz w:val="24"/>
                <w:szCs w:val="24"/>
              </w:rPr>
            </w:pPr>
            <w:r w:rsidRPr="00A76153">
              <w:rPr>
                <w:rFonts w:ascii="Times New Roman" w:hAnsi="Times New Roman" w:cs="Times New Roman"/>
                <w:sz w:val="24"/>
                <w:szCs w:val="24"/>
              </w:rPr>
              <w:t>&lt;.001</w:t>
            </w:r>
          </w:p>
        </w:tc>
      </w:tr>
      <w:tr w:rsidR="00D31CAC" w:rsidRPr="00A76153" w:rsidTr="00B05EC6">
        <w:trPr>
          <w:trHeight w:val="256"/>
        </w:trPr>
        <w:tc>
          <w:tcPr>
            <w:tcW w:w="2371" w:type="dxa"/>
          </w:tcPr>
          <w:p w:rsidR="00D31CAC" w:rsidRPr="00A76153" w:rsidRDefault="00D31CAC" w:rsidP="00637BFC">
            <w:pPr>
              <w:jc w:val="both"/>
              <w:rPr>
                <w:rFonts w:ascii="Times New Roman" w:hAnsi="Times New Roman" w:cs="Times New Roman"/>
                <w:sz w:val="24"/>
                <w:szCs w:val="24"/>
              </w:rPr>
            </w:pPr>
            <w:r w:rsidRPr="00A76153">
              <w:rPr>
                <w:rFonts w:ascii="Times New Roman" w:hAnsi="Times New Roman" w:cs="Times New Roman"/>
                <w:sz w:val="24"/>
                <w:szCs w:val="24"/>
              </w:rPr>
              <w:t>Unequal</w:t>
            </w:r>
          </w:p>
        </w:tc>
        <w:tc>
          <w:tcPr>
            <w:tcW w:w="1036" w:type="dxa"/>
          </w:tcPr>
          <w:p w:rsidR="00D31CAC" w:rsidRPr="00A76153" w:rsidRDefault="00D31CAC" w:rsidP="00637BFC">
            <w:pPr>
              <w:jc w:val="both"/>
              <w:rPr>
                <w:rFonts w:ascii="Times New Roman" w:hAnsi="Times New Roman" w:cs="Times New Roman"/>
                <w:sz w:val="24"/>
                <w:szCs w:val="24"/>
              </w:rPr>
            </w:pPr>
            <w:r w:rsidRPr="00A76153">
              <w:rPr>
                <w:rFonts w:ascii="Times New Roman" w:hAnsi="Times New Roman" w:cs="Times New Roman"/>
                <w:sz w:val="24"/>
                <w:szCs w:val="24"/>
              </w:rPr>
              <w:t>114.822</w:t>
            </w:r>
          </w:p>
        </w:tc>
        <w:tc>
          <w:tcPr>
            <w:tcW w:w="1229" w:type="dxa"/>
          </w:tcPr>
          <w:p w:rsidR="00D31CAC" w:rsidRPr="00A76153" w:rsidRDefault="00D31CAC" w:rsidP="00637BFC">
            <w:pPr>
              <w:jc w:val="both"/>
              <w:rPr>
                <w:rFonts w:ascii="Times New Roman" w:hAnsi="Times New Roman" w:cs="Times New Roman"/>
                <w:sz w:val="24"/>
                <w:szCs w:val="24"/>
              </w:rPr>
            </w:pPr>
            <w:r w:rsidRPr="00A76153">
              <w:rPr>
                <w:rFonts w:ascii="Times New Roman" w:hAnsi="Times New Roman" w:cs="Times New Roman"/>
                <w:sz w:val="24"/>
                <w:szCs w:val="24"/>
              </w:rPr>
              <w:t>-4.248</w:t>
            </w:r>
          </w:p>
        </w:tc>
        <w:tc>
          <w:tcPr>
            <w:tcW w:w="4295" w:type="dxa"/>
          </w:tcPr>
          <w:p w:rsidR="00D31CAC" w:rsidRPr="00A76153" w:rsidRDefault="00D31CAC" w:rsidP="00637BFC">
            <w:pPr>
              <w:jc w:val="both"/>
              <w:rPr>
                <w:rFonts w:ascii="Times New Roman" w:hAnsi="Times New Roman" w:cs="Times New Roman"/>
                <w:sz w:val="24"/>
                <w:szCs w:val="24"/>
              </w:rPr>
            </w:pPr>
            <w:r w:rsidRPr="00A76153">
              <w:rPr>
                <w:rFonts w:ascii="Times New Roman" w:hAnsi="Times New Roman" w:cs="Times New Roman"/>
                <w:sz w:val="24"/>
                <w:szCs w:val="24"/>
              </w:rPr>
              <w:t>&lt;.001</w:t>
            </w:r>
          </w:p>
        </w:tc>
      </w:tr>
    </w:tbl>
    <w:p w:rsidR="00D31CAC" w:rsidRDefault="00D31CAC" w:rsidP="00637BFC">
      <w:pPr>
        <w:tabs>
          <w:tab w:val="left" w:pos="3240"/>
        </w:tabs>
        <w:spacing w:line="480" w:lineRule="auto"/>
        <w:jc w:val="both"/>
        <w:rPr>
          <w:rFonts w:ascii="Times New Roman" w:hAnsi="Times New Roman" w:cs="Times New Roman"/>
          <w:sz w:val="24"/>
          <w:szCs w:val="24"/>
        </w:rPr>
      </w:pPr>
      <w:r w:rsidRPr="00A76153">
        <w:rPr>
          <w:rFonts w:ascii="Times New Roman" w:hAnsi="Times New Roman" w:cs="Times New Roman"/>
          <w:sz w:val="24"/>
          <w:szCs w:val="24"/>
        </w:rPr>
        <w:t xml:space="preserve">      </w:t>
      </w:r>
    </w:p>
    <w:p w:rsidR="004727C7" w:rsidRPr="00A76153" w:rsidRDefault="004727C7" w:rsidP="00637BFC">
      <w:pPr>
        <w:tabs>
          <w:tab w:val="left" w:pos="3240"/>
        </w:tabs>
        <w:spacing w:line="480" w:lineRule="auto"/>
        <w:jc w:val="both"/>
        <w:rPr>
          <w:rFonts w:ascii="Times New Roman" w:hAnsi="Times New Roman" w:cs="Times New Roman"/>
          <w:sz w:val="24"/>
          <w:szCs w:val="24"/>
        </w:rPr>
      </w:pPr>
      <w:r>
        <w:rPr>
          <w:rFonts w:ascii="Times New Roman" w:hAnsi="Times New Roman" w:cs="Times New Roman"/>
          <w:sz w:val="24"/>
          <w:szCs w:val="32"/>
        </w:rPr>
        <w:t>I</w:t>
      </w:r>
      <w:r w:rsidRPr="00E02EC3">
        <w:rPr>
          <w:rFonts w:ascii="Times New Roman" w:hAnsi="Times New Roman" w:cs="Times New Roman"/>
          <w:sz w:val="24"/>
          <w:szCs w:val="32"/>
        </w:rPr>
        <w:t>nde</w:t>
      </w:r>
      <w:r>
        <w:rPr>
          <w:rFonts w:ascii="Times New Roman" w:hAnsi="Times New Roman" w:cs="Times New Roman"/>
          <w:sz w:val="24"/>
          <w:szCs w:val="32"/>
        </w:rPr>
        <w:t>pendent   sample t-test was done</w:t>
      </w:r>
      <w:r w:rsidR="00D31CAC">
        <w:rPr>
          <w:rFonts w:ascii="Times New Roman" w:hAnsi="Times New Roman" w:cs="Times New Roman"/>
          <w:sz w:val="24"/>
          <w:szCs w:val="32"/>
        </w:rPr>
        <w:t xml:space="preserve"> </w:t>
      </w:r>
      <w:r>
        <w:rPr>
          <w:rFonts w:ascii="Times New Roman" w:hAnsi="Times New Roman" w:cs="Times New Roman"/>
          <w:sz w:val="24"/>
          <w:szCs w:val="24"/>
        </w:rPr>
        <w:t>to compare the mean and standard deviation f</w:t>
      </w:r>
      <w:r w:rsidR="00865A98">
        <w:rPr>
          <w:rFonts w:ascii="Times New Roman" w:hAnsi="Times New Roman" w:cs="Times New Roman"/>
          <w:sz w:val="24"/>
          <w:szCs w:val="24"/>
        </w:rPr>
        <w:t>or Male and Female.</w:t>
      </w:r>
      <w:r w:rsidRPr="00A76153">
        <w:rPr>
          <w:rFonts w:ascii="Times New Roman" w:hAnsi="Times New Roman" w:cs="Times New Roman"/>
          <w:sz w:val="24"/>
          <w:szCs w:val="24"/>
        </w:rPr>
        <w:t xml:space="preserve"> The result depicted significant difference i</w:t>
      </w:r>
      <w:r>
        <w:rPr>
          <w:rFonts w:ascii="Times New Roman" w:hAnsi="Times New Roman" w:cs="Times New Roman"/>
          <w:sz w:val="24"/>
          <w:szCs w:val="24"/>
        </w:rPr>
        <w:t>n mean nasalance scores   across Male and Female (t= -4.248; p&lt;.001</w:t>
      </w:r>
      <w:r w:rsidRPr="00A76153">
        <w:rPr>
          <w:rFonts w:ascii="Times New Roman" w:hAnsi="Times New Roman" w:cs="Times New Roman"/>
          <w:sz w:val="24"/>
          <w:szCs w:val="24"/>
        </w:rPr>
        <w:t>).</w:t>
      </w:r>
    </w:p>
    <w:p w:rsidR="004727C7" w:rsidRPr="000B47E3" w:rsidRDefault="004727C7" w:rsidP="00637BFC">
      <w:pPr>
        <w:spacing w:line="480" w:lineRule="auto"/>
        <w:jc w:val="both"/>
        <w:rPr>
          <w:rFonts w:ascii="Times New Roman" w:hAnsi="Times New Roman" w:cs="Times New Roman"/>
          <w:b/>
          <w:sz w:val="24"/>
          <w:szCs w:val="24"/>
        </w:rPr>
      </w:pPr>
      <w:r>
        <w:rPr>
          <w:rFonts w:ascii="Times New Roman" w:hAnsi="Times New Roman" w:cs="Times New Roman"/>
          <w:b/>
          <w:sz w:val="24"/>
          <w:szCs w:val="24"/>
        </w:rPr>
        <w:t>5.8 C</w:t>
      </w:r>
      <w:r w:rsidRPr="00A76153">
        <w:rPr>
          <w:rFonts w:ascii="Times New Roman" w:hAnsi="Times New Roman" w:cs="Times New Roman"/>
          <w:b/>
          <w:sz w:val="24"/>
          <w:szCs w:val="24"/>
        </w:rPr>
        <w:t>ompari</w:t>
      </w:r>
      <w:r w:rsidR="000B47E3">
        <w:rPr>
          <w:rFonts w:ascii="Times New Roman" w:hAnsi="Times New Roman" w:cs="Times New Roman"/>
          <w:b/>
          <w:sz w:val="24"/>
          <w:szCs w:val="24"/>
        </w:rPr>
        <w:t>son of nasalance scores across N</w:t>
      </w:r>
      <w:r w:rsidRPr="00A76153">
        <w:rPr>
          <w:rFonts w:ascii="Times New Roman" w:hAnsi="Times New Roman" w:cs="Times New Roman"/>
          <w:b/>
          <w:sz w:val="24"/>
          <w:szCs w:val="24"/>
        </w:rPr>
        <w:t>asometer</w:t>
      </w:r>
      <w:r w:rsidR="000B47E3">
        <w:rPr>
          <w:rFonts w:ascii="Times New Roman" w:hAnsi="Times New Roman" w:cs="Times New Roman"/>
          <w:b/>
          <w:sz w:val="24"/>
          <w:szCs w:val="24"/>
        </w:rPr>
        <w:t xml:space="preserve"> II 6400 and N</w:t>
      </w:r>
      <w:r w:rsidRPr="00A76153">
        <w:rPr>
          <w:rFonts w:ascii="Times New Roman" w:hAnsi="Times New Roman" w:cs="Times New Roman"/>
          <w:b/>
          <w:sz w:val="24"/>
          <w:szCs w:val="24"/>
        </w:rPr>
        <w:t>asal view</w:t>
      </w:r>
    </w:p>
    <w:p w:rsidR="004727C7" w:rsidRDefault="004727C7" w:rsidP="00637BFC">
      <w:pPr>
        <w:spacing w:line="480" w:lineRule="auto"/>
        <w:jc w:val="both"/>
        <w:rPr>
          <w:rFonts w:ascii="Times New Roman" w:hAnsi="Times New Roman" w:cs="Times New Roman"/>
          <w:sz w:val="24"/>
          <w:szCs w:val="24"/>
        </w:rPr>
      </w:pPr>
      <w:r w:rsidRPr="00A76153">
        <w:rPr>
          <w:rFonts w:ascii="Times New Roman" w:hAnsi="Times New Roman" w:cs="Times New Roman"/>
          <w:sz w:val="24"/>
          <w:szCs w:val="24"/>
        </w:rPr>
        <w:t xml:space="preserve"> Paired t-test was done to compare the mean nasalance</w:t>
      </w:r>
      <w:r w:rsidR="00634D31">
        <w:rPr>
          <w:rFonts w:ascii="Times New Roman" w:hAnsi="Times New Roman" w:cs="Times New Roman"/>
          <w:sz w:val="24"/>
          <w:szCs w:val="24"/>
        </w:rPr>
        <w:t xml:space="preserve"> score</w:t>
      </w:r>
      <w:r w:rsidRPr="00A76153">
        <w:rPr>
          <w:rFonts w:ascii="Times New Roman" w:hAnsi="Times New Roman" w:cs="Times New Roman"/>
          <w:sz w:val="24"/>
          <w:szCs w:val="24"/>
        </w:rPr>
        <w:t xml:space="preserve"> for Nasometer</w:t>
      </w:r>
      <w:r w:rsidR="000B47E3">
        <w:rPr>
          <w:rFonts w:ascii="Times New Roman" w:hAnsi="Times New Roman" w:cs="Times New Roman"/>
          <w:sz w:val="24"/>
          <w:szCs w:val="24"/>
        </w:rPr>
        <w:t xml:space="preserve"> II 6400</w:t>
      </w:r>
      <w:r w:rsidR="00634D31">
        <w:rPr>
          <w:rFonts w:ascii="Times New Roman" w:hAnsi="Times New Roman" w:cs="Times New Roman"/>
          <w:sz w:val="24"/>
          <w:szCs w:val="24"/>
        </w:rPr>
        <w:t xml:space="preserve"> and Nasal View. </w:t>
      </w:r>
      <w:r w:rsidRPr="00A76153">
        <w:rPr>
          <w:rFonts w:ascii="Times New Roman" w:hAnsi="Times New Roman" w:cs="Times New Roman"/>
          <w:sz w:val="24"/>
          <w:szCs w:val="24"/>
        </w:rPr>
        <w:t xml:space="preserve">The result depicted significant difference in mean nasalance scores across the instrument for </w:t>
      </w:r>
      <w:r w:rsidR="000B47E3">
        <w:rPr>
          <w:rFonts w:ascii="Times New Roman" w:hAnsi="Times New Roman" w:cs="Times New Roman"/>
          <w:sz w:val="24"/>
          <w:szCs w:val="24"/>
        </w:rPr>
        <w:t xml:space="preserve">the </w:t>
      </w:r>
      <w:r w:rsidRPr="00A76153">
        <w:rPr>
          <w:rFonts w:ascii="Times New Roman" w:hAnsi="Times New Roman" w:cs="Times New Roman"/>
          <w:sz w:val="24"/>
          <w:szCs w:val="24"/>
        </w:rPr>
        <w:t xml:space="preserve">Zoo passage at </w:t>
      </w:r>
      <w:r w:rsidRPr="0035534A">
        <w:rPr>
          <w:rFonts w:ascii="Times New Roman" w:hAnsi="Times New Roman" w:cs="Times New Roman"/>
          <w:sz w:val="24"/>
          <w:szCs w:val="24"/>
        </w:rPr>
        <w:t>(t= -2.731; p&lt;.009)</w:t>
      </w:r>
      <w:r w:rsidR="00B16C45">
        <w:rPr>
          <w:rFonts w:ascii="Times New Roman" w:hAnsi="Times New Roman" w:cs="Times New Roman"/>
          <w:sz w:val="24"/>
          <w:szCs w:val="24"/>
        </w:rPr>
        <w:t xml:space="preserve">, </w:t>
      </w:r>
      <w:r w:rsidR="000B47E3">
        <w:rPr>
          <w:rFonts w:ascii="Times New Roman" w:hAnsi="Times New Roman" w:cs="Times New Roman"/>
          <w:sz w:val="24"/>
          <w:szCs w:val="24"/>
        </w:rPr>
        <w:t>the R</w:t>
      </w:r>
      <w:r w:rsidRPr="00A76153">
        <w:rPr>
          <w:rFonts w:ascii="Times New Roman" w:hAnsi="Times New Roman" w:cs="Times New Roman"/>
          <w:sz w:val="24"/>
          <w:szCs w:val="24"/>
        </w:rPr>
        <w:t>ainbow passage at (t= -4.401; p&lt;.0001)</w:t>
      </w:r>
      <w:r w:rsidR="00B16C45">
        <w:rPr>
          <w:rFonts w:ascii="Times New Roman" w:hAnsi="Times New Roman" w:cs="Times New Roman"/>
          <w:sz w:val="24"/>
          <w:szCs w:val="24"/>
        </w:rPr>
        <w:t xml:space="preserve"> and </w:t>
      </w:r>
      <w:r w:rsidR="000B47E3">
        <w:rPr>
          <w:rFonts w:ascii="Times New Roman" w:hAnsi="Times New Roman" w:cs="Times New Roman"/>
          <w:sz w:val="24"/>
          <w:szCs w:val="24"/>
        </w:rPr>
        <w:t>N</w:t>
      </w:r>
      <w:r w:rsidRPr="00A76153">
        <w:rPr>
          <w:rFonts w:ascii="Times New Roman" w:hAnsi="Times New Roman" w:cs="Times New Roman"/>
          <w:sz w:val="24"/>
          <w:szCs w:val="24"/>
        </w:rPr>
        <w:t>asal sentences at (t= -6.844; p&lt;.0001)</w:t>
      </w:r>
    </w:p>
    <w:p w:rsidR="008A1A01" w:rsidRPr="0066338C" w:rsidRDefault="008A1A01" w:rsidP="00637BFC">
      <w:pPr>
        <w:spacing w:line="480" w:lineRule="auto"/>
        <w:jc w:val="both"/>
        <w:rPr>
          <w:rFonts w:ascii="Times New Roman" w:hAnsi="Times New Roman" w:cs="Times New Roman"/>
          <w:b/>
          <w:sz w:val="28"/>
          <w:szCs w:val="24"/>
        </w:rPr>
      </w:pPr>
      <w:r w:rsidRPr="0066338C">
        <w:rPr>
          <w:rFonts w:ascii="Times New Roman" w:hAnsi="Times New Roman" w:cs="Times New Roman"/>
          <w:b/>
          <w:sz w:val="28"/>
          <w:szCs w:val="24"/>
        </w:rPr>
        <w:t>DISCUSSION</w:t>
      </w:r>
    </w:p>
    <w:p w:rsidR="00180E79" w:rsidRDefault="008A1A01" w:rsidP="00071498">
      <w:pPr>
        <w:spacing w:line="480" w:lineRule="auto"/>
        <w:jc w:val="both"/>
        <w:rPr>
          <w:rFonts w:ascii="Times New Roman" w:hAnsi="Times New Roman" w:cs="Times New Roman"/>
          <w:sz w:val="24"/>
          <w:szCs w:val="24"/>
        </w:rPr>
      </w:pPr>
      <w:proofErr w:type="spellStart"/>
      <w:r w:rsidRPr="00FF109F">
        <w:rPr>
          <w:rFonts w:ascii="Times New Roman" w:hAnsi="Times New Roman" w:cs="Times New Roman"/>
          <w:sz w:val="24"/>
          <w:szCs w:val="24"/>
        </w:rPr>
        <w:t>Nasometry</w:t>
      </w:r>
      <w:proofErr w:type="spellEnd"/>
      <w:r w:rsidR="00A3500F">
        <w:rPr>
          <w:rFonts w:ascii="Times New Roman" w:hAnsi="Times New Roman" w:cs="Times New Roman"/>
          <w:sz w:val="24"/>
          <w:szCs w:val="24"/>
        </w:rPr>
        <w:t xml:space="preserve"> </w:t>
      </w:r>
      <w:r w:rsidRPr="00FF109F">
        <w:rPr>
          <w:rFonts w:ascii="Times New Roman" w:hAnsi="Times New Roman" w:cs="Times New Roman"/>
          <w:sz w:val="24"/>
          <w:szCs w:val="24"/>
        </w:rPr>
        <w:t>is now accepted as an objective method for quanti</w:t>
      </w:r>
      <w:r w:rsidR="00795AD9">
        <w:rPr>
          <w:rFonts w:ascii="Times New Roman" w:hAnsi="Times New Roman" w:cs="Times New Roman"/>
          <w:sz w:val="24"/>
          <w:szCs w:val="24"/>
        </w:rPr>
        <w:t>tative measurement of nasalance</w:t>
      </w:r>
      <w:r w:rsidR="000C74A7">
        <w:rPr>
          <w:rFonts w:ascii="Times New Roman" w:hAnsi="Times New Roman" w:cs="Times New Roman"/>
          <w:sz w:val="24"/>
          <w:szCs w:val="24"/>
        </w:rPr>
        <w:t>. Speech P</w:t>
      </w:r>
      <w:r w:rsidRPr="00FF109F">
        <w:rPr>
          <w:rFonts w:ascii="Times New Roman" w:hAnsi="Times New Roman" w:cs="Times New Roman"/>
          <w:sz w:val="24"/>
          <w:szCs w:val="24"/>
        </w:rPr>
        <w:t xml:space="preserve">athologist and Medical professionals dealing with management of resonance disorders are increasingly making use of </w:t>
      </w:r>
      <w:proofErr w:type="spellStart"/>
      <w:r w:rsidRPr="00FF109F">
        <w:rPr>
          <w:rFonts w:ascii="Times New Roman" w:hAnsi="Times New Roman" w:cs="Times New Roman"/>
          <w:sz w:val="24"/>
          <w:szCs w:val="24"/>
        </w:rPr>
        <w:t>Nasometry</w:t>
      </w:r>
      <w:proofErr w:type="spellEnd"/>
      <w:r w:rsidRPr="00FF109F">
        <w:rPr>
          <w:rFonts w:ascii="Times New Roman" w:hAnsi="Times New Roman" w:cs="Times New Roman"/>
          <w:sz w:val="24"/>
          <w:szCs w:val="24"/>
        </w:rPr>
        <w:t xml:space="preserve"> to confirm perceptual judgments of abnormal levels of nasality and to evaluate velopharyngeal insufficiency. In different nasalance studies, researchers have used three standard English Passages (Ande</w:t>
      </w:r>
      <w:r w:rsidR="000C74A7">
        <w:rPr>
          <w:rFonts w:ascii="Times New Roman" w:hAnsi="Times New Roman" w:cs="Times New Roman"/>
          <w:sz w:val="24"/>
          <w:szCs w:val="24"/>
        </w:rPr>
        <w:t>rson, 1996; Fletcher et al., 197</w:t>
      </w:r>
      <w:r w:rsidRPr="00FF109F">
        <w:rPr>
          <w:rFonts w:ascii="Times New Roman" w:hAnsi="Times New Roman" w:cs="Times New Roman"/>
          <w:sz w:val="24"/>
          <w:szCs w:val="24"/>
        </w:rPr>
        <w:t xml:space="preserve">9; Hutchinson et al., 1978; </w:t>
      </w:r>
      <w:proofErr w:type="spellStart"/>
      <w:r w:rsidRPr="00FF109F">
        <w:rPr>
          <w:rFonts w:ascii="Times New Roman" w:hAnsi="Times New Roman" w:cs="Times New Roman"/>
          <w:sz w:val="24"/>
          <w:szCs w:val="24"/>
        </w:rPr>
        <w:t>Leeper</w:t>
      </w:r>
      <w:proofErr w:type="spellEnd"/>
      <w:r w:rsidRPr="00FF109F">
        <w:rPr>
          <w:rFonts w:ascii="Times New Roman" w:hAnsi="Times New Roman" w:cs="Times New Roman"/>
          <w:sz w:val="24"/>
          <w:szCs w:val="24"/>
        </w:rPr>
        <w:t xml:space="preserve"> et al., 1992; MacKay &amp; </w:t>
      </w:r>
      <w:proofErr w:type="spellStart"/>
      <w:r w:rsidRPr="00FF109F">
        <w:rPr>
          <w:rFonts w:ascii="Times New Roman" w:hAnsi="Times New Roman" w:cs="Times New Roman"/>
          <w:sz w:val="24"/>
          <w:szCs w:val="24"/>
        </w:rPr>
        <w:t>Kummer</w:t>
      </w:r>
      <w:proofErr w:type="spellEnd"/>
      <w:r w:rsidRPr="00FF109F">
        <w:rPr>
          <w:rFonts w:ascii="Times New Roman" w:hAnsi="Times New Roman" w:cs="Times New Roman"/>
          <w:sz w:val="24"/>
          <w:szCs w:val="24"/>
        </w:rPr>
        <w:t xml:space="preserve">, 1994; </w:t>
      </w:r>
      <w:proofErr w:type="spellStart"/>
      <w:r w:rsidRPr="00FF109F">
        <w:rPr>
          <w:rFonts w:ascii="Times New Roman" w:hAnsi="Times New Roman" w:cs="Times New Roman"/>
          <w:sz w:val="24"/>
          <w:szCs w:val="24"/>
        </w:rPr>
        <w:t>Seaver</w:t>
      </w:r>
      <w:proofErr w:type="spellEnd"/>
      <w:r w:rsidRPr="00FF109F">
        <w:rPr>
          <w:rFonts w:ascii="Times New Roman" w:hAnsi="Times New Roman" w:cs="Times New Roman"/>
          <w:sz w:val="24"/>
          <w:szCs w:val="24"/>
        </w:rPr>
        <w:t xml:space="preserve"> et al., 1991). </w:t>
      </w:r>
    </w:p>
    <w:p w:rsidR="008A1A01" w:rsidRPr="00FF109F" w:rsidRDefault="008A1A01" w:rsidP="00637BFC">
      <w:pPr>
        <w:spacing w:line="480" w:lineRule="auto"/>
        <w:ind w:firstLine="720"/>
        <w:jc w:val="both"/>
        <w:rPr>
          <w:rFonts w:ascii="Times New Roman" w:hAnsi="Times New Roman" w:cs="Times New Roman"/>
          <w:sz w:val="24"/>
          <w:szCs w:val="24"/>
        </w:rPr>
      </w:pPr>
      <w:r w:rsidRPr="00FF109F">
        <w:rPr>
          <w:rFonts w:ascii="Times New Roman" w:hAnsi="Times New Roman" w:cs="Times New Roman"/>
          <w:sz w:val="24"/>
          <w:szCs w:val="24"/>
        </w:rPr>
        <w:t xml:space="preserve"> Review of literature showed that e</w:t>
      </w:r>
      <w:r>
        <w:rPr>
          <w:rFonts w:ascii="Times New Roman" w:hAnsi="Times New Roman" w:cs="Times New Roman"/>
          <w:sz w:val="24"/>
          <w:szCs w:val="24"/>
        </w:rPr>
        <w:t xml:space="preserve">ven though the nasal sounds are </w:t>
      </w:r>
      <w:r w:rsidRPr="00FF109F">
        <w:rPr>
          <w:rFonts w:ascii="Times New Roman" w:hAnsi="Times New Roman" w:cs="Times New Roman"/>
          <w:sz w:val="24"/>
          <w:szCs w:val="24"/>
        </w:rPr>
        <w:t xml:space="preserve">limited in all language, the nasalance measured in different language, dialect, sex and age may not be same </w:t>
      </w:r>
      <w:r w:rsidR="00796831">
        <w:rPr>
          <w:rFonts w:ascii="Times New Roman" w:hAnsi="Times New Roman" w:cs="Times New Roman"/>
          <w:sz w:val="24"/>
          <w:szCs w:val="24"/>
        </w:rPr>
        <w:t>(</w:t>
      </w:r>
      <w:r w:rsidRPr="00FF109F">
        <w:rPr>
          <w:rFonts w:ascii="Times New Roman" w:hAnsi="Times New Roman" w:cs="Times New Roman"/>
          <w:sz w:val="24"/>
          <w:szCs w:val="24"/>
        </w:rPr>
        <w:t>Ande</w:t>
      </w:r>
      <w:r w:rsidR="009E7BA1">
        <w:rPr>
          <w:rFonts w:ascii="Times New Roman" w:hAnsi="Times New Roman" w:cs="Times New Roman"/>
          <w:sz w:val="24"/>
          <w:szCs w:val="24"/>
        </w:rPr>
        <w:t>rson, 1996; Mayo et al., 1996; V</w:t>
      </w:r>
      <w:r w:rsidRPr="00FF109F">
        <w:rPr>
          <w:rFonts w:ascii="Times New Roman" w:hAnsi="Times New Roman" w:cs="Times New Roman"/>
          <w:sz w:val="24"/>
          <w:szCs w:val="24"/>
        </w:rPr>
        <w:t xml:space="preserve">an </w:t>
      </w:r>
      <w:proofErr w:type="spellStart"/>
      <w:r w:rsidRPr="00FF109F">
        <w:rPr>
          <w:rFonts w:ascii="Times New Roman" w:hAnsi="Times New Roman" w:cs="Times New Roman"/>
          <w:sz w:val="24"/>
          <w:szCs w:val="24"/>
        </w:rPr>
        <w:t>Droon</w:t>
      </w:r>
      <w:proofErr w:type="spellEnd"/>
      <w:r w:rsidRPr="00FF109F">
        <w:rPr>
          <w:rFonts w:ascii="Times New Roman" w:hAnsi="Times New Roman" w:cs="Times New Roman"/>
          <w:sz w:val="24"/>
          <w:szCs w:val="24"/>
        </w:rPr>
        <w:t xml:space="preserve"> and Purcell, 1998; </w:t>
      </w:r>
      <w:proofErr w:type="spellStart"/>
      <w:r w:rsidRPr="00FF109F">
        <w:rPr>
          <w:rFonts w:ascii="Times New Roman" w:hAnsi="Times New Roman" w:cs="Times New Roman"/>
          <w:sz w:val="24"/>
          <w:szCs w:val="24"/>
        </w:rPr>
        <w:t>Seaver</w:t>
      </w:r>
      <w:proofErr w:type="spellEnd"/>
      <w:r w:rsidRPr="00FF109F">
        <w:rPr>
          <w:rFonts w:ascii="Times New Roman" w:hAnsi="Times New Roman" w:cs="Times New Roman"/>
          <w:sz w:val="24"/>
          <w:szCs w:val="24"/>
        </w:rPr>
        <w:t xml:space="preserve"> et al., 1991; </w:t>
      </w:r>
      <w:proofErr w:type="spellStart"/>
      <w:r w:rsidRPr="00FF109F">
        <w:rPr>
          <w:rFonts w:ascii="Times New Roman" w:hAnsi="Times New Roman" w:cs="Times New Roman"/>
          <w:sz w:val="24"/>
          <w:szCs w:val="24"/>
        </w:rPr>
        <w:t>Leeper</w:t>
      </w:r>
      <w:proofErr w:type="spellEnd"/>
      <w:r w:rsidRPr="00FF109F">
        <w:rPr>
          <w:rFonts w:ascii="Times New Roman" w:hAnsi="Times New Roman" w:cs="Times New Roman"/>
          <w:sz w:val="24"/>
          <w:szCs w:val="24"/>
        </w:rPr>
        <w:t xml:space="preserve"> et al., 1992; Hutchinson et al., 1978). </w:t>
      </w:r>
    </w:p>
    <w:p w:rsidR="008A1A01" w:rsidRPr="00FF109F" w:rsidRDefault="008A1A01" w:rsidP="00637BFC">
      <w:pPr>
        <w:spacing w:line="480" w:lineRule="auto"/>
        <w:ind w:firstLine="720"/>
        <w:jc w:val="both"/>
        <w:rPr>
          <w:rFonts w:ascii="Times New Roman" w:hAnsi="Times New Roman" w:cs="Times New Roman"/>
          <w:sz w:val="24"/>
          <w:szCs w:val="24"/>
        </w:rPr>
      </w:pPr>
      <w:proofErr w:type="gramStart"/>
      <w:r w:rsidRPr="00FF109F">
        <w:rPr>
          <w:rFonts w:ascii="Times New Roman" w:hAnsi="Times New Roman" w:cs="Times New Roman"/>
          <w:sz w:val="24"/>
          <w:szCs w:val="24"/>
        </w:rPr>
        <w:lastRenderedPageBreak/>
        <w:t>Establishing normative nasalance score</w:t>
      </w:r>
      <w:r w:rsidR="004B3047">
        <w:rPr>
          <w:rFonts w:ascii="Times New Roman" w:hAnsi="Times New Roman" w:cs="Times New Roman"/>
          <w:sz w:val="24"/>
          <w:szCs w:val="24"/>
        </w:rPr>
        <w:t>s</w:t>
      </w:r>
      <w:r w:rsidRPr="00FF109F">
        <w:rPr>
          <w:rFonts w:ascii="Times New Roman" w:hAnsi="Times New Roman" w:cs="Times New Roman"/>
          <w:sz w:val="24"/>
          <w:szCs w:val="24"/>
        </w:rPr>
        <w:t xml:space="preserve"> for native speakers of Gurumukhi language </w:t>
      </w:r>
      <w:r w:rsidR="00A55EDE">
        <w:rPr>
          <w:rFonts w:ascii="Times New Roman" w:hAnsi="Times New Roman" w:cs="Times New Roman"/>
          <w:sz w:val="24"/>
          <w:szCs w:val="24"/>
        </w:rPr>
        <w:t xml:space="preserve">for the </w:t>
      </w:r>
      <w:r w:rsidRPr="00FF109F">
        <w:rPr>
          <w:rFonts w:ascii="Times New Roman" w:hAnsi="Times New Roman" w:cs="Times New Roman"/>
          <w:sz w:val="24"/>
          <w:szCs w:val="24"/>
        </w:rPr>
        <w:t>Zoo passage,</w:t>
      </w:r>
      <w:r w:rsidR="00A55EDE">
        <w:rPr>
          <w:rFonts w:ascii="Times New Roman" w:hAnsi="Times New Roman" w:cs="Times New Roman"/>
          <w:sz w:val="24"/>
          <w:szCs w:val="24"/>
        </w:rPr>
        <w:t xml:space="preserve"> the </w:t>
      </w:r>
      <w:r w:rsidRPr="00FF109F">
        <w:rPr>
          <w:rFonts w:ascii="Times New Roman" w:hAnsi="Times New Roman" w:cs="Times New Roman"/>
          <w:sz w:val="24"/>
          <w:szCs w:val="24"/>
        </w:rPr>
        <w:t>Rainbow pa</w:t>
      </w:r>
      <w:r w:rsidR="00A55EDE">
        <w:rPr>
          <w:rFonts w:ascii="Times New Roman" w:hAnsi="Times New Roman" w:cs="Times New Roman"/>
          <w:sz w:val="24"/>
          <w:szCs w:val="24"/>
        </w:rPr>
        <w:t>ssage and N</w:t>
      </w:r>
      <w:r>
        <w:rPr>
          <w:rFonts w:ascii="Times New Roman" w:hAnsi="Times New Roman" w:cs="Times New Roman"/>
          <w:sz w:val="24"/>
          <w:szCs w:val="24"/>
        </w:rPr>
        <w:t>asal sentences between</w:t>
      </w:r>
      <w:r w:rsidR="004B3047">
        <w:rPr>
          <w:rFonts w:ascii="Times New Roman" w:hAnsi="Times New Roman" w:cs="Times New Roman"/>
          <w:sz w:val="24"/>
          <w:szCs w:val="24"/>
        </w:rPr>
        <w:t xml:space="preserve"> </w:t>
      </w:r>
      <w:r w:rsidR="00795AD9">
        <w:rPr>
          <w:rFonts w:ascii="Times New Roman" w:hAnsi="Times New Roman" w:cs="Times New Roman"/>
          <w:sz w:val="24"/>
          <w:szCs w:val="24"/>
        </w:rPr>
        <w:t>the Nasometer</w:t>
      </w:r>
      <w:r w:rsidR="004B3047">
        <w:rPr>
          <w:rFonts w:ascii="Times New Roman" w:hAnsi="Times New Roman" w:cs="Times New Roman"/>
          <w:sz w:val="24"/>
          <w:szCs w:val="24"/>
        </w:rPr>
        <w:t xml:space="preserve"> II 6400 and Nasal view.</w:t>
      </w:r>
      <w:proofErr w:type="gramEnd"/>
      <w:r w:rsidR="004B3047">
        <w:rPr>
          <w:rFonts w:ascii="Times New Roman" w:hAnsi="Times New Roman" w:cs="Times New Roman"/>
          <w:sz w:val="24"/>
          <w:szCs w:val="24"/>
        </w:rPr>
        <w:t xml:space="preserve"> </w:t>
      </w:r>
      <w:r w:rsidR="00224EA0">
        <w:rPr>
          <w:rFonts w:ascii="Times New Roman" w:hAnsi="Times New Roman" w:cs="Times New Roman"/>
          <w:sz w:val="24"/>
          <w:szCs w:val="24"/>
        </w:rPr>
        <w:t>The</w:t>
      </w:r>
      <w:r w:rsidR="004B3047">
        <w:rPr>
          <w:rFonts w:ascii="Times New Roman" w:hAnsi="Times New Roman" w:cs="Times New Roman"/>
          <w:sz w:val="24"/>
          <w:szCs w:val="24"/>
        </w:rPr>
        <w:t xml:space="preserve"> nasalance score for N</w:t>
      </w:r>
      <w:r w:rsidRPr="00FF109F">
        <w:rPr>
          <w:rFonts w:ascii="Times New Roman" w:hAnsi="Times New Roman" w:cs="Times New Roman"/>
          <w:sz w:val="24"/>
          <w:szCs w:val="24"/>
        </w:rPr>
        <w:t>asal sente</w:t>
      </w:r>
      <w:r>
        <w:rPr>
          <w:rFonts w:ascii="Times New Roman" w:hAnsi="Times New Roman" w:cs="Times New Roman"/>
          <w:sz w:val="24"/>
          <w:szCs w:val="24"/>
        </w:rPr>
        <w:t xml:space="preserve">nces is higher than </w:t>
      </w:r>
      <w:r w:rsidR="004B3047">
        <w:rPr>
          <w:rFonts w:ascii="Times New Roman" w:hAnsi="Times New Roman" w:cs="Times New Roman"/>
          <w:sz w:val="24"/>
          <w:szCs w:val="24"/>
        </w:rPr>
        <w:t xml:space="preserve">the </w:t>
      </w:r>
      <w:r>
        <w:rPr>
          <w:rFonts w:ascii="Times New Roman" w:hAnsi="Times New Roman" w:cs="Times New Roman"/>
          <w:sz w:val="24"/>
          <w:szCs w:val="24"/>
        </w:rPr>
        <w:t>Zoo passage and</w:t>
      </w:r>
      <w:r w:rsidRPr="00FF109F">
        <w:rPr>
          <w:rFonts w:ascii="Times New Roman" w:hAnsi="Times New Roman" w:cs="Times New Roman"/>
          <w:sz w:val="24"/>
          <w:szCs w:val="24"/>
        </w:rPr>
        <w:t xml:space="preserve"> </w:t>
      </w:r>
      <w:r w:rsidR="004B3047">
        <w:rPr>
          <w:rFonts w:ascii="Times New Roman" w:hAnsi="Times New Roman" w:cs="Times New Roman"/>
          <w:sz w:val="24"/>
          <w:szCs w:val="24"/>
        </w:rPr>
        <w:t xml:space="preserve">the </w:t>
      </w:r>
      <w:r w:rsidRPr="00FF109F">
        <w:rPr>
          <w:rFonts w:ascii="Times New Roman" w:hAnsi="Times New Roman" w:cs="Times New Roman"/>
          <w:sz w:val="24"/>
          <w:szCs w:val="24"/>
        </w:rPr>
        <w:t>Rainbow passage. This is supported by previous research finding which showed a significant difference ac</w:t>
      </w:r>
      <w:r>
        <w:rPr>
          <w:rFonts w:ascii="Times New Roman" w:hAnsi="Times New Roman" w:cs="Times New Roman"/>
          <w:sz w:val="24"/>
          <w:szCs w:val="24"/>
        </w:rPr>
        <w:t>ross passages</w:t>
      </w:r>
      <w:r w:rsidRPr="00FF109F">
        <w:rPr>
          <w:rFonts w:ascii="Times New Roman" w:hAnsi="Times New Roman" w:cs="Times New Roman"/>
          <w:sz w:val="24"/>
          <w:szCs w:val="24"/>
        </w:rPr>
        <w:t xml:space="preserve"> using Nasometer </w:t>
      </w:r>
      <w:proofErr w:type="gramStart"/>
      <w:r w:rsidRPr="00FF109F">
        <w:rPr>
          <w:rFonts w:ascii="Times New Roman" w:hAnsi="Times New Roman" w:cs="Times New Roman"/>
          <w:sz w:val="24"/>
          <w:szCs w:val="24"/>
        </w:rPr>
        <w:t>(</w:t>
      </w:r>
      <w:r w:rsidR="006F0E19">
        <w:rPr>
          <w:rFonts w:ascii="Times New Roman" w:hAnsi="Times New Roman" w:cs="Times New Roman"/>
          <w:sz w:val="24"/>
          <w:szCs w:val="24"/>
        </w:rPr>
        <w:t xml:space="preserve"> </w:t>
      </w:r>
      <w:proofErr w:type="spellStart"/>
      <w:r w:rsidRPr="00FF109F">
        <w:rPr>
          <w:rFonts w:ascii="Times New Roman" w:hAnsi="Times New Roman" w:cs="Times New Roman"/>
          <w:sz w:val="24"/>
          <w:szCs w:val="24"/>
        </w:rPr>
        <w:t>Seaver</w:t>
      </w:r>
      <w:proofErr w:type="spellEnd"/>
      <w:proofErr w:type="gramEnd"/>
      <w:r w:rsidRPr="00FF109F">
        <w:rPr>
          <w:rFonts w:ascii="Times New Roman" w:hAnsi="Times New Roman" w:cs="Times New Roman"/>
          <w:sz w:val="24"/>
          <w:szCs w:val="24"/>
        </w:rPr>
        <w:t xml:space="preserve"> et al., 1991; </w:t>
      </w:r>
      <w:proofErr w:type="spellStart"/>
      <w:r w:rsidRPr="00FF109F">
        <w:rPr>
          <w:rFonts w:ascii="Times New Roman" w:hAnsi="Times New Roman" w:cs="Times New Roman"/>
          <w:sz w:val="24"/>
          <w:szCs w:val="24"/>
        </w:rPr>
        <w:t>Kavanagh</w:t>
      </w:r>
      <w:proofErr w:type="spellEnd"/>
      <w:r w:rsidRPr="00FF109F">
        <w:rPr>
          <w:rFonts w:ascii="Times New Roman" w:hAnsi="Times New Roman" w:cs="Times New Roman"/>
          <w:sz w:val="24"/>
          <w:szCs w:val="24"/>
        </w:rPr>
        <w:t xml:space="preserve"> et al., 1994; Anderson, 1996; </w:t>
      </w:r>
      <w:proofErr w:type="spellStart"/>
      <w:r w:rsidRPr="00FF109F">
        <w:rPr>
          <w:rFonts w:ascii="Times New Roman" w:hAnsi="Times New Roman" w:cs="Times New Roman"/>
          <w:sz w:val="24"/>
          <w:szCs w:val="24"/>
        </w:rPr>
        <w:t>Whitehill</w:t>
      </w:r>
      <w:proofErr w:type="spellEnd"/>
      <w:r w:rsidRPr="00FF109F">
        <w:rPr>
          <w:rFonts w:ascii="Times New Roman" w:hAnsi="Times New Roman" w:cs="Times New Roman"/>
          <w:sz w:val="24"/>
          <w:szCs w:val="24"/>
        </w:rPr>
        <w:t xml:space="preserve">, 2001) and for Nasal View by </w:t>
      </w:r>
      <w:proofErr w:type="spellStart"/>
      <w:r w:rsidRPr="00FF109F">
        <w:rPr>
          <w:rFonts w:ascii="Times New Roman" w:hAnsi="Times New Roman" w:cs="Times New Roman"/>
          <w:sz w:val="24"/>
          <w:szCs w:val="24"/>
        </w:rPr>
        <w:t>Kuttner</w:t>
      </w:r>
      <w:proofErr w:type="spellEnd"/>
      <w:r w:rsidRPr="00FF109F">
        <w:rPr>
          <w:rFonts w:ascii="Times New Roman" w:hAnsi="Times New Roman" w:cs="Times New Roman"/>
          <w:sz w:val="24"/>
          <w:szCs w:val="24"/>
        </w:rPr>
        <w:t xml:space="preserve"> et al. (2003). In Indian languages also it has found that there is a significant difference across nasal and oral stimuli using Malayalam, Hindi and </w:t>
      </w:r>
      <w:proofErr w:type="spellStart"/>
      <w:r w:rsidRPr="00FF109F">
        <w:rPr>
          <w:rFonts w:ascii="Times New Roman" w:hAnsi="Times New Roman" w:cs="Times New Roman"/>
          <w:sz w:val="24"/>
          <w:szCs w:val="24"/>
        </w:rPr>
        <w:t>Bangla</w:t>
      </w:r>
      <w:proofErr w:type="spellEnd"/>
      <w:r w:rsidRPr="00FF109F">
        <w:rPr>
          <w:rFonts w:ascii="Times New Roman" w:hAnsi="Times New Roman" w:cs="Times New Roman"/>
          <w:sz w:val="24"/>
          <w:szCs w:val="24"/>
        </w:rPr>
        <w:t xml:space="preserve"> languages </w:t>
      </w:r>
      <w:proofErr w:type="gramStart"/>
      <w:r w:rsidRPr="00FF109F">
        <w:rPr>
          <w:rFonts w:ascii="Times New Roman" w:hAnsi="Times New Roman" w:cs="Times New Roman"/>
          <w:sz w:val="24"/>
          <w:szCs w:val="24"/>
        </w:rPr>
        <w:t>(</w:t>
      </w:r>
      <w:r w:rsidR="006F0E19">
        <w:rPr>
          <w:rFonts w:ascii="Times New Roman" w:hAnsi="Times New Roman" w:cs="Times New Roman"/>
          <w:sz w:val="24"/>
          <w:szCs w:val="24"/>
        </w:rPr>
        <w:t xml:space="preserve"> </w:t>
      </w:r>
      <w:proofErr w:type="spellStart"/>
      <w:r w:rsidRPr="00FF109F">
        <w:rPr>
          <w:rFonts w:ascii="Times New Roman" w:hAnsi="Times New Roman" w:cs="Times New Roman"/>
          <w:sz w:val="24"/>
          <w:szCs w:val="24"/>
        </w:rPr>
        <w:t>Ravindran</w:t>
      </w:r>
      <w:proofErr w:type="spellEnd"/>
      <w:proofErr w:type="gramEnd"/>
      <w:r w:rsidRPr="00FF109F">
        <w:rPr>
          <w:rFonts w:ascii="Times New Roman" w:hAnsi="Times New Roman" w:cs="Times New Roman"/>
          <w:sz w:val="24"/>
          <w:szCs w:val="24"/>
        </w:rPr>
        <w:t xml:space="preserve">, 2009; </w:t>
      </w:r>
      <w:proofErr w:type="spellStart"/>
      <w:r w:rsidRPr="00FF109F">
        <w:rPr>
          <w:rFonts w:ascii="Times New Roman" w:hAnsi="Times New Roman" w:cs="Times New Roman"/>
          <w:sz w:val="24"/>
          <w:szCs w:val="24"/>
        </w:rPr>
        <w:t>Arya</w:t>
      </w:r>
      <w:proofErr w:type="spellEnd"/>
      <w:r w:rsidRPr="00FF109F">
        <w:rPr>
          <w:rFonts w:ascii="Times New Roman" w:hAnsi="Times New Roman" w:cs="Times New Roman"/>
          <w:sz w:val="24"/>
          <w:szCs w:val="24"/>
        </w:rPr>
        <w:t>, 2009</w:t>
      </w:r>
      <w:r w:rsidR="00D108E8">
        <w:rPr>
          <w:rFonts w:ascii="Times New Roman" w:hAnsi="Times New Roman" w:cs="Times New Roman"/>
          <w:sz w:val="24"/>
          <w:szCs w:val="24"/>
        </w:rPr>
        <w:t xml:space="preserve">; Kumar, </w:t>
      </w:r>
      <w:proofErr w:type="spellStart"/>
      <w:r w:rsidR="00D108E8">
        <w:rPr>
          <w:rFonts w:ascii="Times New Roman" w:hAnsi="Times New Roman" w:cs="Times New Roman"/>
          <w:sz w:val="24"/>
          <w:szCs w:val="24"/>
        </w:rPr>
        <w:t>Chakrabarty</w:t>
      </w:r>
      <w:proofErr w:type="spellEnd"/>
      <w:r w:rsidR="00D108E8">
        <w:rPr>
          <w:rFonts w:ascii="Times New Roman" w:hAnsi="Times New Roman" w:cs="Times New Roman"/>
          <w:sz w:val="24"/>
          <w:szCs w:val="24"/>
        </w:rPr>
        <w:t xml:space="preserve">, </w:t>
      </w:r>
      <w:proofErr w:type="spellStart"/>
      <w:r w:rsidR="00D108E8">
        <w:rPr>
          <w:rFonts w:ascii="Times New Roman" w:hAnsi="Times New Roman" w:cs="Times New Roman"/>
          <w:sz w:val="24"/>
          <w:szCs w:val="24"/>
        </w:rPr>
        <w:t>Shailat</w:t>
      </w:r>
      <w:proofErr w:type="spellEnd"/>
      <w:r w:rsidR="00D108E8">
        <w:rPr>
          <w:rFonts w:ascii="Times New Roman" w:hAnsi="Times New Roman" w:cs="Times New Roman"/>
          <w:sz w:val="24"/>
          <w:szCs w:val="24"/>
        </w:rPr>
        <w:t xml:space="preserve"> &amp;</w:t>
      </w:r>
      <w:r w:rsidRPr="00FF109F">
        <w:rPr>
          <w:rFonts w:ascii="Times New Roman" w:hAnsi="Times New Roman" w:cs="Times New Roman"/>
          <w:sz w:val="24"/>
          <w:szCs w:val="24"/>
        </w:rPr>
        <w:t xml:space="preserve"> Singh, 2012</w:t>
      </w:r>
      <w:r>
        <w:rPr>
          <w:rFonts w:ascii="Times New Roman" w:hAnsi="Times New Roman" w:cs="Times New Roman"/>
          <w:sz w:val="24"/>
          <w:szCs w:val="24"/>
        </w:rPr>
        <w:t xml:space="preserve">; Kumar, Sinha, </w:t>
      </w:r>
      <w:proofErr w:type="spellStart"/>
      <w:r>
        <w:rPr>
          <w:rFonts w:ascii="Times New Roman" w:hAnsi="Times New Roman" w:cs="Times New Roman"/>
          <w:sz w:val="24"/>
          <w:szCs w:val="24"/>
        </w:rPr>
        <w:t>Chatterjee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Hota</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Shatakshi</w:t>
      </w:r>
      <w:proofErr w:type="spellEnd"/>
      <w:r>
        <w:rPr>
          <w:rFonts w:ascii="Times New Roman" w:hAnsi="Times New Roman" w:cs="Times New Roman"/>
          <w:sz w:val="24"/>
          <w:szCs w:val="24"/>
        </w:rPr>
        <w:t>, 2016</w:t>
      </w:r>
      <w:r w:rsidRPr="00FF109F">
        <w:rPr>
          <w:rFonts w:ascii="Times New Roman" w:hAnsi="Times New Roman" w:cs="Times New Roman"/>
          <w:sz w:val="24"/>
          <w:szCs w:val="24"/>
        </w:rPr>
        <w:t>).</w:t>
      </w:r>
    </w:p>
    <w:p w:rsidR="008A1A01" w:rsidRPr="00CE674C" w:rsidRDefault="00796831" w:rsidP="00637BFC">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Seaver</w:t>
      </w:r>
      <w:proofErr w:type="spellEnd"/>
      <w:r>
        <w:rPr>
          <w:rFonts w:ascii="Times New Roman" w:hAnsi="Times New Roman" w:cs="Times New Roman"/>
          <w:sz w:val="24"/>
          <w:szCs w:val="24"/>
        </w:rPr>
        <w:t xml:space="preserve"> et al</w:t>
      </w:r>
      <w:r w:rsidR="00D108E8">
        <w:rPr>
          <w:rFonts w:ascii="Times New Roman" w:hAnsi="Times New Roman" w:cs="Times New Roman"/>
          <w:sz w:val="24"/>
          <w:szCs w:val="24"/>
        </w:rPr>
        <w:t>.,</w:t>
      </w:r>
      <w:r w:rsidR="008A1A01" w:rsidRPr="00FF109F">
        <w:rPr>
          <w:rFonts w:ascii="Times New Roman" w:hAnsi="Times New Roman" w:cs="Times New Roman"/>
          <w:sz w:val="24"/>
          <w:szCs w:val="24"/>
        </w:rPr>
        <w:t xml:space="preserve"> (1991) studied on </w:t>
      </w:r>
      <w:proofErr w:type="spellStart"/>
      <w:r w:rsidR="008A1A01" w:rsidRPr="00FF109F">
        <w:rPr>
          <w:rFonts w:ascii="Times New Roman" w:hAnsi="Times New Roman" w:cs="Times New Roman"/>
          <w:sz w:val="24"/>
          <w:szCs w:val="24"/>
        </w:rPr>
        <w:t>Nasometric</w:t>
      </w:r>
      <w:proofErr w:type="spellEnd"/>
      <w:r w:rsidR="008A1A01" w:rsidRPr="00FF109F">
        <w:rPr>
          <w:rFonts w:ascii="Times New Roman" w:hAnsi="Times New Roman" w:cs="Times New Roman"/>
          <w:sz w:val="24"/>
          <w:szCs w:val="24"/>
        </w:rPr>
        <w:t xml:space="preserve"> values for normal nasal resonance of normal 148 English speaking adult subjects, included 92 females and 56 males in the age range of 16.17 years to 63.33</w:t>
      </w:r>
      <w:r>
        <w:rPr>
          <w:rFonts w:ascii="Times New Roman" w:hAnsi="Times New Roman" w:cs="Times New Roman"/>
          <w:sz w:val="24"/>
          <w:szCs w:val="24"/>
        </w:rPr>
        <w:t xml:space="preserve"> </w:t>
      </w:r>
      <w:r w:rsidR="008A1A01" w:rsidRPr="00FF109F">
        <w:rPr>
          <w:rFonts w:ascii="Times New Roman" w:hAnsi="Times New Roman" w:cs="Times New Roman"/>
          <w:sz w:val="24"/>
          <w:szCs w:val="24"/>
        </w:rPr>
        <w:t>years with the mean age of 33.07</w:t>
      </w:r>
      <w:r>
        <w:rPr>
          <w:rFonts w:ascii="Times New Roman" w:hAnsi="Times New Roman" w:cs="Times New Roman"/>
          <w:sz w:val="24"/>
          <w:szCs w:val="24"/>
        </w:rPr>
        <w:t xml:space="preserve"> </w:t>
      </w:r>
      <w:r w:rsidR="008A1A01" w:rsidRPr="00FF109F">
        <w:rPr>
          <w:rFonts w:ascii="Times New Roman" w:hAnsi="Times New Roman" w:cs="Times New Roman"/>
          <w:sz w:val="24"/>
          <w:szCs w:val="24"/>
        </w:rPr>
        <w:t xml:space="preserve">years. Reading passages, nasal sentences, the Rainbow passage, </w:t>
      </w:r>
      <w:r w:rsidR="004B3047">
        <w:rPr>
          <w:rFonts w:ascii="Times New Roman" w:hAnsi="Times New Roman" w:cs="Times New Roman"/>
          <w:sz w:val="24"/>
          <w:szCs w:val="24"/>
        </w:rPr>
        <w:t xml:space="preserve">and the </w:t>
      </w:r>
      <w:r w:rsidR="008A1A01" w:rsidRPr="00FF109F">
        <w:rPr>
          <w:rFonts w:ascii="Times New Roman" w:hAnsi="Times New Roman" w:cs="Times New Roman"/>
          <w:sz w:val="24"/>
          <w:szCs w:val="24"/>
        </w:rPr>
        <w:t xml:space="preserve">Zoo passage were used as a stimuli. The result indicated that mean nasalance scores for nasal sentences ranged from 57% to 66%; mean nasalance scores for the Rainbow passage was ranging from 32% to 41%; mean nasalance for </w:t>
      </w:r>
      <w:r w:rsidR="00EE31F4">
        <w:rPr>
          <w:rFonts w:ascii="Times New Roman" w:hAnsi="Times New Roman" w:cs="Times New Roman"/>
          <w:sz w:val="24"/>
          <w:szCs w:val="24"/>
        </w:rPr>
        <w:t xml:space="preserve">the </w:t>
      </w:r>
      <w:r w:rsidR="008A1A01" w:rsidRPr="00FF109F">
        <w:rPr>
          <w:rFonts w:ascii="Times New Roman" w:hAnsi="Times New Roman" w:cs="Times New Roman"/>
          <w:sz w:val="24"/>
          <w:szCs w:val="24"/>
        </w:rPr>
        <w:t xml:space="preserve">Zoo passage was ranging from 11% to 22%. There was a significant difference across the nasalance scores of the three passages. Nasal sentences showed higher nasalance scores than the Rainbow passage and Zoo passage. </w:t>
      </w:r>
      <w:r w:rsidR="008A1A01" w:rsidRPr="00FF109F">
        <w:rPr>
          <w:rFonts w:ascii="Times New Roman" w:eastAsia="Times New Roman" w:hAnsi="Times New Roman" w:cs="Times New Roman"/>
          <w:color w:val="000000"/>
          <w:sz w:val="24"/>
          <w:szCs w:val="24"/>
        </w:rPr>
        <w:tab/>
      </w:r>
    </w:p>
    <w:p w:rsidR="008A1A01" w:rsidRPr="00FF109F" w:rsidRDefault="008A1A01" w:rsidP="00637BFC">
      <w:pPr>
        <w:tabs>
          <w:tab w:val="left" w:pos="567"/>
        </w:tabs>
        <w:autoSpaceDE w:val="0"/>
        <w:autoSpaceDN w:val="0"/>
        <w:adjustRightInd w:val="0"/>
        <w:spacing w:after="0" w:line="480" w:lineRule="auto"/>
        <w:jc w:val="both"/>
        <w:rPr>
          <w:rFonts w:ascii="Times New Roman" w:eastAsia="Times New Roman" w:hAnsi="Times New Roman" w:cs="Times New Roman"/>
          <w:color w:val="000000"/>
          <w:sz w:val="24"/>
          <w:szCs w:val="24"/>
        </w:rPr>
      </w:pPr>
      <w:r w:rsidRPr="00FF109F">
        <w:rPr>
          <w:rFonts w:ascii="Times New Roman" w:eastAsia="Times New Roman" w:hAnsi="Times New Roman" w:cs="Times New Roman"/>
          <w:color w:val="000000"/>
          <w:sz w:val="24"/>
          <w:szCs w:val="24"/>
        </w:rPr>
        <w:tab/>
      </w:r>
      <w:proofErr w:type="spellStart"/>
      <w:r w:rsidRPr="00FF109F">
        <w:rPr>
          <w:rFonts w:ascii="Times New Roman" w:hAnsi="Times New Roman" w:cs="Times New Roman"/>
          <w:color w:val="000000"/>
          <w:sz w:val="24"/>
          <w:szCs w:val="24"/>
        </w:rPr>
        <w:t>Kuttner</w:t>
      </w:r>
      <w:proofErr w:type="spellEnd"/>
      <w:r w:rsidRPr="00FF109F">
        <w:rPr>
          <w:rFonts w:ascii="Times New Roman" w:hAnsi="Times New Roman" w:cs="Times New Roman"/>
          <w:color w:val="000000"/>
          <w:sz w:val="24"/>
          <w:szCs w:val="24"/>
        </w:rPr>
        <w:t xml:space="preserve"> et al.</w:t>
      </w:r>
      <w:r w:rsidR="002775B4">
        <w:rPr>
          <w:rFonts w:ascii="Times New Roman" w:hAnsi="Times New Roman" w:cs="Times New Roman"/>
          <w:color w:val="000000"/>
          <w:sz w:val="24"/>
          <w:szCs w:val="24"/>
        </w:rPr>
        <w:t>,</w:t>
      </w:r>
      <w:r w:rsidRPr="00FF109F">
        <w:rPr>
          <w:rFonts w:ascii="Times New Roman" w:hAnsi="Times New Roman" w:cs="Times New Roman"/>
          <w:color w:val="000000"/>
          <w:sz w:val="24"/>
          <w:szCs w:val="24"/>
        </w:rPr>
        <w:t xml:space="preserve"> (2003) conducted a study to measure the normal nasalance for German language using Nasal View system. A total of 50 normal subjects (11-20</w:t>
      </w:r>
      <w:r w:rsidR="004601A4">
        <w:rPr>
          <w:rFonts w:ascii="Times New Roman" w:hAnsi="Times New Roman" w:cs="Times New Roman"/>
          <w:color w:val="000000"/>
          <w:sz w:val="24"/>
          <w:szCs w:val="24"/>
        </w:rPr>
        <w:t xml:space="preserve"> </w:t>
      </w:r>
      <w:r w:rsidRPr="00FF109F">
        <w:rPr>
          <w:rFonts w:ascii="Times New Roman" w:hAnsi="Times New Roman" w:cs="Times New Roman"/>
          <w:color w:val="000000"/>
          <w:sz w:val="24"/>
          <w:szCs w:val="24"/>
        </w:rPr>
        <w:t>yrs) were participated in the study. The tone materials used comprised the vowels /a:/, /e:/, /</w:t>
      </w:r>
      <w:proofErr w:type="spellStart"/>
      <w:r w:rsidRPr="00FF109F">
        <w:rPr>
          <w:rFonts w:ascii="Times New Roman" w:hAnsi="Times New Roman" w:cs="Times New Roman"/>
          <w:color w:val="000000"/>
          <w:sz w:val="24"/>
          <w:szCs w:val="24"/>
        </w:rPr>
        <w:t>i</w:t>
      </w:r>
      <w:proofErr w:type="spellEnd"/>
      <w:r w:rsidRPr="00FF109F">
        <w:rPr>
          <w:rFonts w:ascii="Times New Roman" w:hAnsi="Times New Roman" w:cs="Times New Roman"/>
          <w:color w:val="000000"/>
          <w:sz w:val="24"/>
          <w:szCs w:val="24"/>
        </w:rPr>
        <w:t xml:space="preserve">:/, /o:/, /u:/, sentences S1: “ This chocolate is very tasty”, and “Call my mummy </w:t>
      </w:r>
      <w:proofErr w:type="spellStart"/>
      <w:r w:rsidRPr="00FF109F">
        <w:rPr>
          <w:rFonts w:ascii="Times New Roman" w:hAnsi="Times New Roman" w:cs="Times New Roman"/>
          <w:color w:val="000000"/>
          <w:sz w:val="24"/>
          <w:szCs w:val="24"/>
        </w:rPr>
        <w:t>Mimmi</w:t>
      </w:r>
      <w:proofErr w:type="spellEnd"/>
      <w:r w:rsidRPr="00FF109F">
        <w:rPr>
          <w:rFonts w:ascii="Times New Roman" w:hAnsi="Times New Roman" w:cs="Times New Roman"/>
          <w:color w:val="000000"/>
          <w:sz w:val="24"/>
          <w:szCs w:val="24"/>
        </w:rPr>
        <w:t>” and the text passages of LT</w:t>
      </w:r>
      <w:r w:rsidR="006F0E19">
        <w:rPr>
          <w:rFonts w:ascii="Times New Roman" w:hAnsi="Times New Roman" w:cs="Times New Roman"/>
          <w:color w:val="000000"/>
          <w:sz w:val="24"/>
          <w:szCs w:val="24"/>
        </w:rPr>
        <w:t xml:space="preserve"> </w:t>
      </w:r>
      <w:r w:rsidRPr="00FF109F">
        <w:rPr>
          <w:rFonts w:ascii="Times New Roman" w:hAnsi="Times New Roman" w:cs="Times New Roman"/>
          <w:color w:val="000000"/>
          <w:sz w:val="24"/>
          <w:szCs w:val="24"/>
        </w:rPr>
        <w:t>(1): “</w:t>
      </w:r>
      <w:r w:rsidR="004601A4">
        <w:rPr>
          <w:rFonts w:ascii="Times New Roman" w:hAnsi="Times New Roman" w:cs="Times New Roman"/>
          <w:color w:val="000000"/>
          <w:sz w:val="24"/>
          <w:szCs w:val="24"/>
        </w:rPr>
        <w:t xml:space="preserve"> </w:t>
      </w:r>
      <w:proofErr w:type="spellStart"/>
      <w:r w:rsidRPr="00FF109F">
        <w:rPr>
          <w:rFonts w:ascii="Times New Roman" w:hAnsi="Times New Roman" w:cs="Times New Roman"/>
          <w:color w:val="000000"/>
          <w:sz w:val="24"/>
          <w:szCs w:val="24"/>
        </w:rPr>
        <w:t>Northwind</w:t>
      </w:r>
      <w:proofErr w:type="spellEnd"/>
      <w:r w:rsidRPr="00FF109F">
        <w:rPr>
          <w:rFonts w:ascii="Times New Roman" w:hAnsi="Times New Roman" w:cs="Times New Roman"/>
          <w:color w:val="000000"/>
          <w:sz w:val="24"/>
          <w:szCs w:val="24"/>
        </w:rPr>
        <w:t xml:space="preserve"> and the Sun”, LT(2): “ A child’s birthday party” and LT(3): </w:t>
      </w:r>
      <w:r w:rsidR="002775B4">
        <w:rPr>
          <w:rFonts w:ascii="Times New Roman" w:hAnsi="Times New Roman" w:cs="Times New Roman"/>
          <w:color w:val="000000"/>
          <w:sz w:val="24"/>
          <w:szCs w:val="24"/>
        </w:rPr>
        <w:t xml:space="preserve"> </w:t>
      </w:r>
      <w:r w:rsidRPr="00FF109F">
        <w:rPr>
          <w:rFonts w:ascii="Times New Roman" w:hAnsi="Times New Roman" w:cs="Times New Roman"/>
          <w:color w:val="000000"/>
          <w:sz w:val="24"/>
          <w:szCs w:val="24"/>
        </w:rPr>
        <w:t>“</w:t>
      </w:r>
      <w:r>
        <w:rPr>
          <w:rFonts w:ascii="Times New Roman" w:hAnsi="Times New Roman" w:cs="Times New Roman"/>
          <w:color w:val="000000"/>
          <w:sz w:val="24"/>
          <w:szCs w:val="24"/>
        </w:rPr>
        <w:t>A popular song”. Result revealed</w:t>
      </w:r>
      <w:r w:rsidRPr="00FF109F">
        <w:rPr>
          <w:rFonts w:ascii="Times New Roman" w:hAnsi="Times New Roman" w:cs="Times New Roman"/>
          <w:color w:val="000000"/>
          <w:sz w:val="24"/>
          <w:szCs w:val="24"/>
        </w:rPr>
        <w:t xml:space="preserve"> were as mean nasalance for vowels was 35.9% (8.4); for </w:t>
      </w:r>
      <w:r w:rsidRPr="00FF109F">
        <w:rPr>
          <w:rFonts w:ascii="Times New Roman" w:hAnsi="Times New Roman" w:cs="Times New Roman"/>
          <w:color w:val="000000"/>
          <w:sz w:val="24"/>
          <w:szCs w:val="24"/>
        </w:rPr>
        <w:lastRenderedPageBreak/>
        <w:t xml:space="preserve">S1 (containing no nasal consonants) 24.9% (5.3) and for S2 (with many nasal sounds) 69.6% (5.5), the results for the text passages were 42.1% (4.2) for Lt(1), 36..9% (4.3) for LT(2) and 38.2% ( 4.4) for LT(3).  Results showed that the mean nasalance value obtained by nasal stimuli was higher than mean nasalance obtained by oral stimuli and also concluded that there is a significant difference across stimuli. </w:t>
      </w:r>
    </w:p>
    <w:p w:rsidR="008A1A01" w:rsidRPr="00FF109F" w:rsidRDefault="008A1A01" w:rsidP="00637BFC">
      <w:pPr>
        <w:tabs>
          <w:tab w:val="left" w:pos="567"/>
        </w:tabs>
        <w:autoSpaceDE w:val="0"/>
        <w:autoSpaceDN w:val="0"/>
        <w:adjustRightInd w:val="0"/>
        <w:spacing w:after="0" w:line="480" w:lineRule="auto"/>
        <w:jc w:val="both"/>
        <w:rPr>
          <w:rFonts w:ascii="Times New Roman" w:hAnsi="Times New Roman" w:cs="Times New Roman"/>
          <w:sz w:val="24"/>
          <w:szCs w:val="24"/>
        </w:rPr>
      </w:pPr>
      <w:r w:rsidRPr="00FF109F">
        <w:rPr>
          <w:rFonts w:ascii="Times New Roman" w:eastAsia="Times New Roman" w:hAnsi="Times New Roman" w:cs="Times New Roman"/>
          <w:color w:val="000000"/>
          <w:sz w:val="24"/>
          <w:szCs w:val="24"/>
        </w:rPr>
        <w:tab/>
      </w:r>
      <w:r w:rsidRPr="00FF109F">
        <w:rPr>
          <w:rFonts w:ascii="Times New Roman" w:hAnsi="Times New Roman" w:cs="Times New Roman"/>
          <w:color w:val="000000"/>
          <w:sz w:val="24"/>
          <w:szCs w:val="24"/>
        </w:rPr>
        <w:t xml:space="preserve">The observed variation in mean nasalance score across oral and nasal stimuli could be attributed to the influence of phonetic nasal content of individual stimuli on the nasalance values, an effect demonstrated by Fletcher, Adams and McCutcheon (1989). </w:t>
      </w:r>
      <w:r w:rsidRPr="00FF109F">
        <w:rPr>
          <w:rFonts w:ascii="Times New Roman" w:hAnsi="Times New Roman" w:cs="Times New Roman"/>
          <w:sz w:val="24"/>
          <w:szCs w:val="24"/>
        </w:rPr>
        <w:t xml:space="preserve">The main difference between nasal and oral vowels is due to the position of the soft palate. Production of nasal stimuli induces the transfer of acoustic energy into the nasal cavity through the open Velopharyngeal port and during the production of oral sounds, the Velopharyngeal port is closed which accounts for the reduction in transfer of acoustic energy into the nose and an increase in oral acoustic energy. </w:t>
      </w:r>
    </w:p>
    <w:p w:rsidR="008A1A01" w:rsidRDefault="008A1A01" w:rsidP="00637BFC">
      <w:pPr>
        <w:tabs>
          <w:tab w:val="left" w:pos="567"/>
        </w:tabs>
        <w:autoSpaceDE w:val="0"/>
        <w:autoSpaceDN w:val="0"/>
        <w:adjustRightInd w:val="0"/>
        <w:spacing w:after="0" w:line="480" w:lineRule="auto"/>
        <w:jc w:val="both"/>
        <w:rPr>
          <w:rFonts w:ascii="Times New Roman" w:hAnsi="Times New Roman" w:cs="Times New Roman"/>
          <w:sz w:val="24"/>
          <w:szCs w:val="24"/>
        </w:rPr>
      </w:pPr>
    </w:p>
    <w:p w:rsidR="008A1A01" w:rsidRDefault="008A1A01" w:rsidP="00637BFC">
      <w:pPr>
        <w:tabs>
          <w:tab w:val="left" w:pos="567"/>
        </w:tabs>
        <w:autoSpaceDE w:val="0"/>
        <w:autoSpaceDN w:val="0"/>
        <w:adjustRightInd w:val="0"/>
        <w:spacing w:after="0" w:line="480" w:lineRule="auto"/>
        <w:jc w:val="both"/>
        <w:rPr>
          <w:rFonts w:ascii="Times New Roman" w:hAnsi="Times New Roman" w:cs="Times New Roman"/>
          <w:sz w:val="24"/>
          <w:szCs w:val="24"/>
        </w:rPr>
      </w:pPr>
      <w:r>
        <w:rPr>
          <w:noProof/>
          <w:lang w:eastAsia="en-IN"/>
        </w:rPr>
        <w:drawing>
          <wp:inline distT="0" distB="0" distL="0" distR="0">
            <wp:extent cx="6048375" cy="2743200"/>
            <wp:effectExtent l="1905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A1A01" w:rsidRPr="0066338C" w:rsidRDefault="00390B3E" w:rsidP="00637BFC">
      <w:pPr>
        <w:tabs>
          <w:tab w:val="left" w:pos="567"/>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Figure </w:t>
      </w:r>
      <w:r w:rsidR="00A4038F">
        <w:rPr>
          <w:rFonts w:ascii="Times New Roman" w:hAnsi="Times New Roman" w:cs="Times New Roman"/>
          <w:b/>
          <w:sz w:val="24"/>
          <w:szCs w:val="24"/>
        </w:rPr>
        <w:t>2</w:t>
      </w:r>
      <w:r w:rsidR="008A1A01" w:rsidRPr="0066338C">
        <w:rPr>
          <w:rFonts w:ascii="Times New Roman" w:hAnsi="Times New Roman" w:cs="Times New Roman"/>
          <w:b/>
          <w:sz w:val="24"/>
          <w:szCs w:val="24"/>
        </w:rPr>
        <w:t>: Comparative mean nasalance scores measured by Nasometer and Nasal View</w:t>
      </w:r>
      <w:r>
        <w:rPr>
          <w:rFonts w:ascii="Times New Roman" w:hAnsi="Times New Roman" w:cs="Times New Roman"/>
          <w:b/>
          <w:sz w:val="24"/>
          <w:szCs w:val="24"/>
        </w:rPr>
        <w:t xml:space="preserve"> </w:t>
      </w:r>
      <w:r w:rsidR="008A1A01" w:rsidRPr="0066338C">
        <w:rPr>
          <w:rFonts w:ascii="Times New Roman" w:hAnsi="Times New Roman" w:cs="Times New Roman"/>
          <w:b/>
          <w:sz w:val="24"/>
          <w:szCs w:val="24"/>
        </w:rPr>
        <w:t>within same gender</w:t>
      </w:r>
      <w:r w:rsidR="008A1A01">
        <w:rPr>
          <w:rFonts w:ascii="Times New Roman" w:hAnsi="Times New Roman" w:cs="Times New Roman"/>
          <w:b/>
          <w:sz w:val="24"/>
          <w:szCs w:val="24"/>
        </w:rPr>
        <w:t xml:space="preserve"> for all three passages. X-</w:t>
      </w:r>
      <w:r w:rsidR="008A1A01" w:rsidRPr="0066338C">
        <w:rPr>
          <w:rFonts w:ascii="Times New Roman" w:hAnsi="Times New Roman" w:cs="Times New Roman"/>
          <w:b/>
          <w:sz w:val="24"/>
          <w:szCs w:val="24"/>
        </w:rPr>
        <w:t>axis represents gender and Y- axis represents mean nasalance</w:t>
      </w:r>
      <w:r>
        <w:rPr>
          <w:rFonts w:ascii="Times New Roman" w:hAnsi="Times New Roman" w:cs="Times New Roman"/>
          <w:b/>
          <w:sz w:val="24"/>
          <w:szCs w:val="24"/>
        </w:rPr>
        <w:t xml:space="preserve"> </w:t>
      </w:r>
      <w:r w:rsidR="008A1A01" w:rsidRPr="0066338C">
        <w:rPr>
          <w:rFonts w:ascii="Times New Roman" w:hAnsi="Times New Roman" w:cs="Times New Roman"/>
          <w:b/>
          <w:sz w:val="24"/>
          <w:szCs w:val="24"/>
        </w:rPr>
        <w:t>scores (%).</w:t>
      </w:r>
    </w:p>
    <w:p w:rsidR="008A1A01" w:rsidRPr="00FF109F" w:rsidRDefault="008A1A01" w:rsidP="00637BFC">
      <w:pPr>
        <w:spacing w:line="480" w:lineRule="auto"/>
        <w:ind w:firstLine="720"/>
        <w:jc w:val="both"/>
        <w:rPr>
          <w:rFonts w:ascii="Times New Roman" w:hAnsi="Times New Roman" w:cs="Times New Roman"/>
          <w:sz w:val="24"/>
          <w:szCs w:val="24"/>
        </w:rPr>
      </w:pPr>
      <w:r w:rsidRPr="00FF109F">
        <w:rPr>
          <w:rFonts w:ascii="Times New Roman" w:hAnsi="Times New Roman" w:cs="Times New Roman"/>
          <w:sz w:val="24"/>
          <w:szCs w:val="24"/>
        </w:rPr>
        <w:lastRenderedPageBreak/>
        <w:t>Paired t-test was done to compare the mean nasalance score for Nasometer and Nasal View Zoo Passage, Rainbow Passage and nasal sentences</w:t>
      </w:r>
      <w:r w:rsidR="0034740A">
        <w:rPr>
          <w:rFonts w:ascii="Times New Roman" w:hAnsi="Times New Roman" w:cs="Times New Roman"/>
          <w:sz w:val="24"/>
          <w:szCs w:val="24"/>
        </w:rPr>
        <w:t xml:space="preserve">. </w:t>
      </w:r>
      <w:r w:rsidRPr="00FF109F">
        <w:rPr>
          <w:rFonts w:ascii="Times New Roman" w:hAnsi="Times New Roman" w:cs="Times New Roman"/>
          <w:sz w:val="24"/>
          <w:szCs w:val="24"/>
        </w:rPr>
        <w:t xml:space="preserve"> </w:t>
      </w:r>
      <w:r w:rsidR="0034740A">
        <w:rPr>
          <w:rFonts w:ascii="Times New Roman" w:hAnsi="Times New Roman" w:cs="Times New Roman"/>
          <w:sz w:val="24"/>
          <w:szCs w:val="24"/>
        </w:rPr>
        <w:t>This finding was</w:t>
      </w:r>
      <w:r w:rsidR="00CA686B">
        <w:rPr>
          <w:rFonts w:ascii="Times New Roman" w:hAnsi="Times New Roman" w:cs="Times New Roman"/>
          <w:sz w:val="24"/>
          <w:szCs w:val="24"/>
        </w:rPr>
        <w:t xml:space="preserve"> supported </w:t>
      </w:r>
      <w:r w:rsidR="00A4038F">
        <w:rPr>
          <w:rFonts w:ascii="Times New Roman" w:hAnsi="Times New Roman" w:cs="Times New Roman"/>
          <w:sz w:val="24"/>
          <w:szCs w:val="24"/>
        </w:rPr>
        <w:t xml:space="preserve">by </w:t>
      </w:r>
      <w:r w:rsidR="00A4038F" w:rsidRPr="00FF109F">
        <w:rPr>
          <w:rFonts w:ascii="Times New Roman" w:hAnsi="Times New Roman" w:cs="Times New Roman"/>
          <w:sz w:val="24"/>
          <w:szCs w:val="24"/>
        </w:rPr>
        <w:t>researches</w:t>
      </w:r>
      <w:r w:rsidRPr="00FF109F">
        <w:rPr>
          <w:rFonts w:ascii="Times New Roman" w:hAnsi="Times New Roman" w:cs="Times New Roman"/>
          <w:sz w:val="24"/>
          <w:szCs w:val="24"/>
        </w:rPr>
        <w:t xml:space="preserve"> which have suggested that Nasal View produce higher mean nasalance scores than Nasometer (</w:t>
      </w:r>
      <w:proofErr w:type="spellStart"/>
      <w:r w:rsidRPr="00FF109F">
        <w:rPr>
          <w:rFonts w:ascii="Times New Roman" w:hAnsi="Times New Roman" w:cs="Times New Roman"/>
          <w:sz w:val="24"/>
          <w:szCs w:val="24"/>
        </w:rPr>
        <w:t>Awan</w:t>
      </w:r>
      <w:proofErr w:type="spellEnd"/>
      <w:r w:rsidRPr="00FF109F">
        <w:rPr>
          <w:rFonts w:ascii="Times New Roman" w:hAnsi="Times New Roman" w:cs="Times New Roman"/>
          <w:sz w:val="24"/>
          <w:szCs w:val="24"/>
        </w:rPr>
        <w:t xml:space="preserve">, 1998; </w:t>
      </w:r>
      <w:proofErr w:type="spellStart"/>
      <w:r w:rsidRPr="00FF109F">
        <w:rPr>
          <w:rFonts w:ascii="Times New Roman" w:hAnsi="Times New Roman" w:cs="Times New Roman"/>
          <w:sz w:val="24"/>
          <w:szCs w:val="24"/>
        </w:rPr>
        <w:t>Bressman</w:t>
      </w:r>
      <w:proofErr w:type="spellEnd"/>
      <w:r w:rsidRPr="00FF109F">
        <w:rPr>
          <w:rFonts w:ascii="Times New Roman" w:hAnsi="Times New Roman" w:cs="Times New Roman"/>
          <w:sz w:val="24"/>
          <w:szCs w:val="24"/>
        </w:rPr>
        <w:t xml:space="preserve"> et al., 2000). </w:t>
      </w:r>
      <w:proofErr w:type="spellStart"/>
      <w:r w:rsidRPr="00FF109F">
        <w:rPr>
          <w:rFonts w:ascii="Times New Roman" w:hAnsi="Times New Roman" w:cs="Times New Roman"/>
          <w:sz w:val="24"/>
          <w:szCs w:val="24"/>
        </w:rPr>
        <w:t>Awan</w:t>
      </w:r>
      <w:proofErr w:type="spellEnd"/>
      <w:r w:rsidRPr="00FF109F">
        <w:rPr>
          <w:rFonts w:ascii="Times New Roman" w:hAnsi="Times New Roman" w:cs="Times New Roman"/>
          <w:sz w:val="24"/>
          <w:szCs w:val="24"/>
        </w:rPr>
        <w:t xml:space="preserve"> (1998) study reported that, mean nasalance scores measured with the Nasal View were higher for non - nasal stimuli and lower for nasal stimuli in comparison to the Nasometer. Presumably the difference in nasalance scores is related to the different acoustical filtering used in the Nasometer versus the Nasal View. The Nasometer measures sound intensity in a 300-Hz band around a centre frequency of 500 Hz. Thus, most of the acoustic energy measured by the Nasometer would be associated with vowels, and primarily just the first formant of vowels. The Nasal view measures sound intensity across the entire speech spectrum, so it is measuring and summing all of the acoustic energy associated with both vowels and consonants. The finding was also </w:t>
      </w:r>
      <w:r w:rsidR="003C242C">
        <w:rPr>
          <w:rFonts w:ascii="Times New Roman" w:hAnsi="Times New Roman" w:cs="Times New Roman"/>
          <w:sz w:val="24"/>
          <w:szCs w:val="24"/>
        </w:rPr>
        <w:t xml:space="preserve">consistent </w:t>
      </w:r>
      <w:r w:rsidRPr="00FF109F">
        <w:rPr>
          <w:rFonts w:ascii="Times New Roman" w:hAnsi="Times New Roman" w:cs="Times New Roman"/>
          <w:sz w:val="24"/>
          <w:szCs w:val="24"/>
        </w:rPr>
        <w:t xml:space="preserve">with the findings of </w:t>
      </w:r>
      <w:proofErr w:type="spellStart"/>
      <w:r w:rsidRPr="00FF109F">
        <w:rPr>
          <w:rFonts w:ascii="Times New Roman" w:hAnsi="Times New Roman" w:cs="Times New Roman"/>
          <w:sz w:val="24"/>
          <w:szCs w:val="24"/>
        </w:rPr>
        <w:t>Bressman</w:t>
      </w:r>
      <w:proofErr w:type="spellEnd"/>
      <w:r w:rsidRPr="00FF109F">
        <w:rPr>
          <w:rFonts w:ascii="Times New Roman" w:hAnsi="Times New Roman" w:cs="Times New Roman"/>
          <w:sz w:val="24"/>
          <w:szCs w:val="24"/>
        </w:rPr>
        <w:t xml:space="preserve"> et al. (2000) with reference to specificity and sensitivity for patient with different degree of hypernasality. Lewis and Watterson (2003) compared nasalance</w:t>
      </w:r>
      <w:r w:rsidR="004601A4">
        <w:rPr>
          <w:rFonts w:ascii="Times New Roman" w:hAnsi="Times New Roman" w:cs="Times New Roman"/>
          <w:sz w:val="24"/>
          <w:szCs w:val="24"/>
        </w:rPr>
        <w:t xml:space="preserve"> scores from the Nasometer and N</w:t>
      </w:r>
      <w:r w:rsidRPr="00FF109F">
        <w:rPr>
          <w:rFonts w:ascii="Times New Roman" w:hAnsi="Times New Roman" w:cs="Times New Roman"/>
          <w:sz w:val="24"/>
          <w:szCs w:val="24"/>
        </w:rPr>
        <w:t xml:space="preserve">asal View with 16 bit resolution for five sentences that were loaded with different vowels (Lewis et al., 2000). The authors found significant differences in nasalance scores between Nasometer and Nasal View for four of the five stimuli, but not all differences were in the same direction. Lewis and Watterson (2003) found that nasalance scores from the Nasal view are qualitatively and quantitatively different from those of the Nasometer. </w:t>
      </w:r>
    </w:p>
    <w:p w:rsidR="008A1A01" w:rsidRPr="0066338C" w:rsidRDefault="003C242C" w:rsidP="00637BFC">
      <w:pPr>
        <w:spacing w:line="480" w:lineRule="auto"/>
        <w:jc w:val="both"/>
        <w:rPr>
          <w:rFonts w:ascii="Times New Roman" w:hAnsi="Times New Roman" w:cs="Times New Roman"/>
          <w:szCs w:val="24"/>
        </w:rPr>
      </w:pPr>
      <w:r>
        <w:rPr>
          <w:rFonts w:ascii="Times New Roman" w:hAnsi="Times New Roman" w:cs="Times New Roman"/>
          <w:b/>
          <w:sz w:val="24"/>
          <w:szCs w:val="28"/>
        </w:rPr>
        <w:t xml:space="preserve"> Correlation between the Z</w:t>
      </w:r>
      <w:r w:rsidR="008A1A01" w:rsidRPr="0066338C">
        <w:rPr>
          <w:rFonts w:ascii="Times New Roman" w:hAnsi="Times New Roman" w:cs="Times New Roman"/>
          <w:b/>
          <w:sz w:val="24"/>
          <w:szCs w:val="28"/>
        </w:rPr>
        <w:t xml:space="preserve">oo passage, </w:t>
      </w:r>
      <w:r>
        <w:rPr>
          <w:rFonts w:ascii="Times New Roman" w:hAnsi="Times New Roman" w:cs="Times New Roman"/>
          <w:b/>
          <w:sz w:val="24"/>
          <w:szCs w:val="28"/>
        </w:rPr>
        <w:t>the Rainbow passage and N</w:t>
      </w:r>
      <w:r w:rsidR="008A1A01" w:rsidRPr="0066338C">
        <w:rPr>
          <w:rFonts w:ascii="Times New Roman" w:hAnsi="Times New Roman" w:cs="Times New Roman"/>
          <w:b/>
          <w:sz w:val="24"/>
          <w:szCs w:val="28"/>
        </w:rPr>
        <w:t>asal sentences as measured on Naso</w:t>
      </w:r>
      <w:r w:rsidR="008A1A01">
        <w:rPr>
          <w:rFonts w:ascii="Times New Roman" w:hAnsi="Times New Roman" w:cs="Times New Roman"/>
          <w:b/>
          <w:sz w:val="24"/>
          <w:szCs w:val="28"/>
        </w:rPr>
        <w:t xml:space="preserve">meter </w:t>
      </w:r>
      <w:r w:rsidR="008A1A01" w:rsidRPr="0066338C">
        <w:rPr>
          <w:rFonts w:ascii="Times New Roman" w:hAnsi="Times New Roman" w:cs="Times New Roman"/>
          <w:b/>
          <w:sz w:val="24"/>
          <w:szCs w:val="28"/>
        </w:rPr>
        <w:t>and Nasal View</w:t>
      </w:r>
      <w:r w:rsidR="00871CD2">
        <w:rPr>
          <w:rFonts w:ascii="Times New Roman" w:hAnsi="Times New Roman" w:cs="Times New Roman"/>
          <w:b/>
          <w:sz w:val="24"/>
          <w:szCs w:val="28"/>
        </w:rPr>
        <w:t>.</w:t>
      </w:r>
    </w:p>
    <w:p w:rsidR="008A1A01" w:rsidRPr="00FF109F" w:rsidRDefault="008A1A01" w:rsidP="00637BFC">
      <w:pPr>
        <w:spacing w:line="480" w:lineRule="auto"/>
        <w:ind w:firstLine="720"/>
        <w:jc w:val="both"/>
        <w:rPr>
          <w:rFonts w:ascii="Times New Roman" w:hAnsi="Times New Roman" w:cs="Times New Roman"/>
          <w:sz w:val="24"/>
          <w:szCs w:val="24"/>
        </w:rPr>
      </w:pPr>
      <w:r w:rsidRPr="00FF109F">
        <w:rPr>
          <w:rFonts w:ascii="Times New Roman" w:hAnsi="Times New Roman" w:cs="Times New Roman"/>
          <w:sz w:val="24"/>
          <w:szCs w:val="24"/>
        </w:rPr>
        <w:t xml:space="preserve">In different nasalance studies, researchers have used three standard English Passages (Anderson, 1996; Fletcher et al., 1989; Hutchinson et al., 1978; </w:t>
      </w:r>
      <w:proofErr w:type="spellStart"/>
      <w:r w:rsidRPr="00FF109F">
        <w:rPr>
          <w:rFonts w:ascii="Times New Roman" w:hAnsi="Times New Roman" w:cs="Times New Roman"/>
          <w:sz w:val="24"/>
          <w:szCs w:val="24"/>
        </w:rPr>
        <w:t>Leeper</w:t>
      </w:r>
      <w:proofErr w:type="spellEnd"/>
      <w:r w:rsidRPr="00FF109F">
        <w:rPr>
          <w:rFonts w:ascii="Times New Roman" w:hAnsi="Times New Roman" w:cs="Times New Roman"/>
          <w:sz w:val="24"/>
          <w:szCs w:val="24"/>
        </w:rPr>
        <w:t xml:space="preserve"> et al., 1992; MacKay &amp; </w:t>
      </w:r>
      <w:proofErr w:type="spellStart"/>
      <w:r w:rsidRPr="00FF109F">
        <w:rPr>
          <w:rFonts w:ascii="Times New Roman" w:hAnsi="Times New Roman" w:cs="Times New Roman"/>
          <w:sz w:val="24"/>
          <w:szCs w:val="24"/>
        </w:rPr>
        <w:t>Kummer</w:t>
      </w:r>
      <w:proofErr w:type="spellEnd"/>
      <w:r w:rsidRPr="00FF109F">
        <w:rPr>
          <w:rFonts w:ascii="Times New Roman" w:hAnsi="Times New Roman" w:cs="Times New Roman"/>
          <w:sz w:val="24"/>
          <w:szCs w:val="24"/>
        </w:rPr>
        <w:t xml:space="preserve">., 1994; </w:t>
      </w:r>
      <w:proofErr w:type="spellStart"/>
      <w:r w:rsidRPr="00FF109F">
        <w:rPr>
          <w:rFonts w:ascii="Times New Roman" w:hAnsi="Times New Roman" w:cs="Times New Roman"/>
          <w:sz w:val="24"/>
          <w:szCs w:val="24"/>
        </w:rPr>
        <w:t>Seaver</w:t>
      </w:r>
      <w:proofErr w:type="spellEnd"/>
      <w:r w:rsidRPr="00FF109F">
        <w:rPr>
          <w:rFonts w:ascii="Times New Roman" w:hAnsi="Times New Roman" w:cs="Times New Roman"/>
          <w:sz w:val="24"/>
          <w:szCs w:val="24"/>
        </w:rPr>
        <w:t xml:space="preserve"> et al., 1991). </w:t>
      </w:r>
      <w:proofErr w:type="spellStart"/>
      <w:r w:rsidRPr="00FF109F">
        <w:rPr>
          <w:rFonts w:ascii="Times New Roman" w:hAnsi="Times New Roman" w:cs="Times New Roman"/>
          <w:sz w:val="24"/>
          <w:szCs w:val="24"/>
        </w:rPr>
        <w:t>Prathanee</w:t>
      </w:r>
      <w:proofErr w:type="spellEnd"/>
      <w:r w:rsidRPr="00FF109F">
        <w:rPr>
          <w:rFonts w:ascii="Times New Roman" w:hAnsi="Times New Roman" w:cs="Times New Roman"/>
          <w:sz w:val="24"/>
          <w:szCs w:val="24"/>
        </w:rPr>
        <w:t xml:space="preserve">, </w:t>
      </w:r>
      <w:proofErr w:type="spellStart"/>
      <w:r w:rsidRPr="00FF109F">
        <w:rPr>
          <w:rFonts w:ascii="Times New Roman" w:hAnsi="Times New Roman" w:cs="Times New Roman"/>
          <w:sz w:val="24"/>
          <w:szCs w:val="24"/>
        </w:rPr>
        <w:t>Thanavi</w:t>
      </w:r>
      <w:r w:rsidR="00A91921">
        <w:rPr>
          <w:rFonts w:ascii="Times New Roman" w:hAnsi="Times New Roman" w:cs="Times New Roman"/>
          <w:sz w:val="24"/>
          <w:szCs w:val="24"/>
        </w:rPr>
        <w:t>ratananich</w:t>
      </w:r>
      <w:proofErr w:type="spellEnd"/>
      <w:r w:rsidR="00A91921">
        <w:rPr>
          <w:rFonts w:ascii="Times New Roman" w:hAnsi="Times New Roman" w:cs="Times New Roman"/>
          <w:sz w:val="24"/>
          <w:szCs w:val="24"/>
        </w:rPr>
        <w:t xml:space="preserve">, </w:t>
      </w:r>
      <w:proofErr w:type="spellStart"/>
      <w:r w:rsidR="00A91921">
        <w:rPr>
          <w:rFonts w:ascii="Times New Roman" w:hAnsi="Times New Roman" w:cs="Times New Roman"/>
          <w:sz w:val="24"/>
          <w:szCs w:val="24"/>
        </w:rPr>
        <w:t>P</w:t>
      </w:r>
      <w:r w:rsidRPr="00FF109F">
        <w:rPr>
          <w:rFonts w:ascii="Times New Roman" w:hAnsi="Times New Roman" w:cs="Times New Roman"/>
          <w:sz w:val="24"/>
          <w:szCs w:val="24"/>
        </w:rPr>
        <w:t>ongjunyakul</w:t>
      </w:r>
      <w:proofErr w:type="spellEnd"/>
      <w:r w:rsidRPr="00FF109F">
        <w:rPr>
          <w:rFonts w:ascii="Times New Roman" w:hAnsi="Times New Roman" w:cs="Times New Roman"/>
          <w:sz w:val="24"/>
          <w:szCs w:val="24"/>
        </w:rPr>
        <w:t xml:space="preserve"> and </w:t>
      </w:r>
      <w:proofErr w:type="spellStart"/>
      <w:r w:rsidRPr="00FF109F">
        <w:rPr>
          <w:rFonts w:ascii="Times New Roman" w:hAnsi="Times New Roman" w:cs="Times New Roman"/>
          <w:sz w:val="24"/>
          <w:szCs w:val="24"/>
        </w:rPr>
        <w:lastRenderedPageBreak/>
        <w:t>Rengpatanaki</w:t>
      </w:r>
      <w:proofErr w:type="spellEnd"/>
      <w:r w:rsidRPr="00FF109F">
        <w:rPr>
          <w:rFonts w:ascii="Times New Roman" w:hAnsi="Times New Roman" w:cs="Times New Roman"/>
          <w:sz w:val="24"/>
          <w:szCs w:val="24"/>
        </w:rPr>
        <w:t xml:space="preserve"> (2003) developed passages, </w:t>
      </w:r>
      <w:r w:rsidRPr="00FF109F">
        <w:rPr>
          <w:rFonts w:ascii="Times New Roman" w:hAnsi="Times New Roman" w:cs="Times New Roman"/>
          <w:sz w:val="24"/>
          <w:szCs w:val="24"/>
          <w:shd w:val="clear" w:color="auto" w:fill="FFFFFF"/>
        </w:rPr>
        <w:t xml:space="preserve">Anderson, (1996) developed Spanish passages. In Indian languages nasalance scores have been measured using different stimuli in </w:t>
      </w:r>
      <w:r w:rsidRPr="00FF109F">
        <w:rPr>
          <w:rFonts w:ascii="Times New Roman" w:hAnsi="Times New Roman" w:cs="Times New Roman"/>
          <w:sz w:val="24"/>
          <w:szCs w:val="24"/>
        </w:rPr>
        <w:t xml:space="preserve">Marathi, Tamil, Kannada, Hindi, Malayalam and </w:t>
      </w:r>
      <w:proofErr w:type="spellStart"/>
      <w:r w:rsidRPr="00FF109F">
        <w:rPr>
          <w:rFonts w:ascii="Times New Roman" w:hAnsi="Times New Roman" w:cs="Times New Roman"/>
          <w:sz w:val="24"/>
          <w:szCs w:val="24"/>
        </w:rPr>
        <w:t>Bangla</w:t>
      </w:r>
      <w:proofErr w:type="spellEnd"/>
      <w:r w:rsidRPr="00FF109F">
        <w:rPr>
          <w:rFonts w:ascii="Times New Roman" w:hAnsi="Times New Roman" w:cs="Times New Roman"/>
          <w:sz w:val="24"/>
          <w:szCs w:val="24"/>
          <w:shd w:val="clear" w:color="auto" w:fill="FFFFFF"/>
        </w:rPr>
        <w:t xml:space="preserve"> languages (</w:t>
      </w:r>
      <w:proofErr w:type="spellStart"/>
      <w:r w:rsidRPr="00FF109F">
        <w:rPr>
          <w:rFonts w:ascii="Times New Roman" w:hAnsi="Times New Roman" w:cs="Times New Roman"/>
          <w:sz w:val="24"/>
          <w:szCs w:val="24"/>
        </w:rPr>
        <w:t>Nandurkar</w:t>
      </w:r>
      <w:proofErr w:type="spellEnd"/>
      <w:r w:rsidR="006F32E9" w:rsidRPr="00FF109F">
        <w:rPr>
          <w:rFonts w:ascii="Times New Roman" w:hAnsi="Times New Roman" w:cs="Times New Roman"/>
          <w:sz w:val="24"/>
          <w:szCs w:val="24"/>
        </w:rPr>
        <w:t xml:space="preserve">, 2002; </w:t>
      </w:r>
      <w:proofErr w:type="spellStart"/>
      <w:r w:rsidR="00522041" w:rsidRPr="00FF109F">
        <w:rPr>
          <w:rFonts w:ascii="Times New Roman" w:hAnsi="Times New Roman" w:cs="Times New Roman"/>
          <w:sz w:val="24"/>
          <w:szCs w:val="24"/>
        </w:rPr>
        <w:t>Jayakumar</w:t>
      </w:r>
      <w:proofErr w:type="spellEnd"/>
      <w:r w:rsidRPr="00FF109F">
        <w:rPr>
          <w:rFonts w:ascii="Times New Roman" w:hAnsi="Times New Roman" w:cs="Times New Roman"/>
          <w:sz w:val="24"/>
          <w:szCs w:val="24"/>
        </w:rPr>
        <w:t xml:space="preserve"> </w:t>
      </w:r>
      <w:r w:rsidR="00762853">
        <w:rPr>
          <w:rFonts w:ascii="Times New Roman" w:hAnsi="Times New Roman" w:cs="Times New Roman"/>
          <w:sz w:val="24"/>
          <w:szCs w:val="24"/>
        </w:rPr>
        <w:t xml:space="preserve">&amp; </w:t>
      </w:r>
      <w:proofErr w:type="spellStart"/>
      <w:r w:rsidRPr="00FF109F">
        <w:rPr>
          <w:rFonts w:ascii="Times New Roman" w:hAnsi="Times New Roman" w:cs="Times New Roman"/>
          <w:sz w:val="24"/>
          <w:szCs w:val="24"/>
        </w:rPr>
        <w:t>Pushpavathi</w:t>
      </w:r>
      <w:proofErr w:type="spellEnd"/>
      <w:r w:rsidR="00522041" w:rsidRPr="00FF109F">
        <w:rPr>
          <w:rFonts w:ascii="Times New Roman" w:hAnsi="Times New Roman" w:cs="Times New Roman"/>
          <w:sz w:val="24"/>
          <w:szCs w:val="24"/>
        </w:rPr>
        <w:t>, 2005</w:t>
      </w:r>
      <w:r w:rsidRPr="00FF109F">
        <w:rPr>
          <w:rFonts w:ascii="Times New Roman" w:hAnsi="Times New Roman" w:cs="Times New Roman"/>
          <w:sz w:val="24"/>
          <w:szCs w:val="24"/>
        </w:rPr>
        <w:t xml:space="preserve">; </w:t>
      </w:r>
      <w:proofErr w:type="spellStart"/>
      <w:r w:rsidRPr="00FF109F">
        <w:rPr>
          <w:rFonts w:ascii="Times New Roman" w:hAnsi="Times New Roman" w:cs="Times New Roman"/>
          <w:sz w:val="24"/>
          <w:szCs w:val="24"/>
        </w:rPr>
        <w:t>Arya</w:t>
      </w:r>
      <w:proofErr w:type="spellEnd"/>
      <w:r w:rsidRPr="00FF109F">
        <w:rPr>
          <w:rFonts w:ascii="Times New Roman" w:hAnsi="Times New Roman" w:cs="Times New Roman"/>
          <w:sz w:val="24"/>
          <w:szCs w:val="24"/>
        </w:rPr>
        <w:t xml:space="preserve">, 2009; </w:t>
      </w:r>
      <w:proofErr w:type="spellStart"/>
      <w:r w:rsidRPr="00FF109F">
        <w:rPr>
          <w:rFonts w:ascii="Times New Roman" w:hAnsi="Times New Roman" w:cs="Times New Roman"/>
          <w:sz w:val="24"/>
          <w:szCs w:val="24"/>
        </w:rPr>
        <w:t>Ravindran</w:t>
      </w:r>
      <w:proofErr w:type="spellEnd"/>
      <w:r w:rsidR="003F6742" w:rsidRPr="00FF109F">
        <w:rPr>
          <w:rFonts w:ascii="Times New Roman" w:hAnsi="Times New Roman" w:cs="Times New Roman"/>
          <w:sz w:val="24"/>
          <w:szCs w:val="24"/>
        </w:rPr>
        <w:t>, 2009</w:t>
      </w:r>
      <w:r w:rsidRPr="00FF109F">
        <w:rPr>
          <w:rFonts w:ascii="Times New Roman" w:hAnsi="Times New Roman" w:cs="Times New Roman"/>
          <w:sz w:val="24"/>
          <w:szCs w:val="24"/>
        </w:rPr>
        <w:t>;</w:t>
      </w:r>
      <w:r w:rsidR="00762853">
        <w:rPr>
          <w:rFonts w:ascii="Times New Roman" w:hAnsi="Times New Roman" w:cs="Times New Roman"/>
          <w:sz w:val="24"/>
          <w:szCs w:val="24"/>
        </w:rPr>
        <w:t xml:space="preserve"> Kumar, </w:t>
      </w:r>
      <w:proofErr w:type="spellStart"/>
      <w:r w:rsidR="00762853">
        <w:rPr>
          <w:rFonts w:ascii="Times New Roman" w:hAnsi="Times New Roman" w:cs="Times New Roman"/>
          <w:sz w:val="24"/>
          <w:szCs w:val="24"/>
        </w:rPr>
        <w:t>Chakrabarty</w:t>
      </w:r>
      <w:proofErr w:type="spellEnd"/>
      <w:r w:rsidR="00762853">
        <w:rPr>
          <w:rFonts w:ascii="Times New Roman" w:hAnsi="Times New Roman" w:cs="Times New Roman"/>
          <w:sz w:val="24"/>
          <w:szCs w:val="24"/>
        </w:rPr>
        <w:t xml:space="preserve">, </w:t>
      </w:r>
      <w:proofErr w:type="spellStart"/>
      <w:r w:rsidR="00762853">
        <w:rPr>
          <w:rFonts w:ascii="Times New Roman" w:hAnsi="Times New Roman" w:cs="Times New Roman"/>
          <w:sz w:val="24"/>
          <w:szCs w:val="24"/>
        </w:rPr>
        <w:t>Shailat</w:t>
      </w:r>
      <w:proofErr w:type="spellEnd"/>
      <w:r w:rsidR="00762853">
        <w:rPr>
          <w:rFonts w:ascii="Times New Roman" w:hAnsi="Times New Roman" w:cs="Times New Roman"/>
          <w:sz w:val="24"/>
          <w:szCs w:val="24"/>
        </w:rPr>
        <w:t xml:space="preserve"> &amp;</w:t>
      </w:r>
      <w:r w:rsidRPr="00FF109F">
        <w:rPr>
          <w:rFonts w:ascii="Times New Roman" w:hAnsi="Times New Roman" w:cs="Times New Roman"/>
          <w:sz w:val="24"/>
          <w:szCs w:val="24"/>
        </w:rPr>
        <w:t xml:space="preserve"> Singh, 2012). Van </w:t>
      </w:r>
      <w:proofErr w:type="spellStart"/>
      <w:r w:rsidRPr="00FF109F">
        <w:rPr>
          <w:rFonts w:ascii="Times New Roman" w:hAnsi="Times New Roman" w:cs="Times New Roman"/>
          <w:sz w:val="24"/>
          <w:szCs w:val="24"/>
        </w:rPr>
        <w:t>L</w:t>
      </w:r>
      <w:r w:rsidR="001616AB">
        <w:rPr>
          <w:rFonts w:ascii="Times New Roman" w:hAnsi="Times New Roman" w:cs="Times New Roman"/>
          <w:sz w:val="24"/>
          <w:szCs w:val="24"/>
        </w:rPr>
        <w:t>ierde</w:t>
      </w:r>
      <w:proofErr w:type="spellEnd"/>
      <w:r w:rsidR="001616AB">
        <w:rPr>
          <w:rFonts w:ascii="Times New Roman" w:hAnsi="Times New Roman" w:cs="Times New Roman"/>
          <w:sz w:val="24"/>
          <w:szCs w:val="24"/>
        </w:rPr>
        <w:t xml:space="preserve"> et al., (2001), </w:t>
      </w:r>
      <w:proofErr w:type="spellStart"/>
      <w:r w:rsidR="001616AB">
        <w:rPr>
          <w:rFonts w:ascii="Times New Roman" w:hAnsi="Times New Roman" w:cs="Times New Roman"/>
          <w:sz w:val="24"/>
          <w:szCs w:val="24"/>
        </w:rPr>
        <w:t>Whitehill</w:t>
      </w:r>
      <w:proofErr w:type="spellEnd"/>
      <w:r w:rsidR="001616AB">
        <w:rPr>
          <w:rFonts w:ascii="Times New Roman" w:hAnsi="Times New Roman" w:cs="Times New Roman"/>
          <w:sz w:val="24"/>
          <w:szCs w:val="24"/>
        </w:rPr>
        <w:t xml:space="preserve"> </w:t>
      </w:r>
      <w:r w:rsidR="00F82507">
        <w:rPr>
          <w:rFonts w:ascii="Times New Roman" w:hAnsi="Times New Roman" w:cs="Times New Roman"/>
          <w:sz w:val="24"/>
          <w:szCs w:val="24"/>
        </w:rPr>
        <w:t>(</w:t>
      </w:r>
      <w:r w:rsidRPr="00FF109F">
        <w:rPr>
          <w:rFonts w:ascii="Times New Roman" w:hAnsi="Times New Roman" w:cs="Times New Roman"/>
          <w:sz w:val="24"/>
          <w:szCs w:val="24"/>
        </w:rPr>
        <w:t>2001)</w:t>
      </w:r>
      <w:r w:rsidR="001616AB">
        <w:rPr>
          <w:rFonts w:ascii="Times New Roman" w:hAnsi="Times New Roman" w:cs="Times New Roman"/>
          <w:sz w:val="24"/>
          <w:szCs w:val="24"/>
        </w:rPr>
        <w:t>,</w:t>
      </w:r>
      <w:r w:rsidRPr="00FF109F">
        <w:rPr>
          <w:rFonts w:ascii="Times New Roman" w:hAnsi="Times New Roman" w:cs="Times New Roman"/>
          <w:sz w:val="24"/>
          <w:szCs w:val="24"/>
        </w:rPr>
        <w:t xml:space="preserve"> </w:t>
      </w:r>
      <w:proofErr w:type="spellStart"/>
      <w:r w:rsidRPr="00FF109F">
        <w:rPr>
          <w:rFonts w:ascii="Times New Roman" w:hAnsi="Times New Roman" w:cs="Times New Roman"/>
          <w:sz w:val="24"/>
          <w:szCs w:val="24"/>
        </w:rPr>
        <w:t>Tachimura</w:t>
      </w:r>
      <w:proofErr w:type="spellEnd"/>
      <w:r w:rsidRPr="00FF109F">
        <w:rPr>
          <w:rFonts w:ascii="Times New Roman" w:hAnsi="Times New Roman" w:cs="Times New Roman"/>
          <w:sz w:val="24"/>
          <w:szCs w:val="24"/>
        </w:rPr>
        <w:t xml:space="preserve">, </w:t>
      </w:r>
      <w:proofErr w:type="spellStart"/>
      <w:r w:rsidRPr="00FF109F">
        <w:rPr>
          <w:rFonts w:ascii="Times New Roman" w:hAnsi="Times New Roman" w:cs="Times New Roman"/>
          <w:sz w:val="24"/>
          <w:szCs w:val="24"/>
        </w:rPr>
        <w:t>Moris</w:t>
      </w:r>
      <w:proofErr w:type="spellEnd"/>
      <w:r w:rsidRPr="00FF109F">
        <w:rPr>
          <w:rFonts w:ascii="Times New Roman" w:hAnsi="Times New Roman" w:cs="Times New Roman"/>
          <w:sz w:val="24"/>
          <w:szCs w:val="24"/>
        </w:rPr>
        <w:t>, Hirata and Wada,</w:t>
      </w:r>
      <w:r w:rsidR="002F464D">
        <w:rPr>
          <w:rFonts w:ascii="Times New Roman" w:hAnsi="Times New Roman" w:cs="Times New Roman"/>
          <w:sz w:val="24"/>
          <w:szCs w:val="24"/>
        </w:rPr>
        <w:t xml:space="preserve"> (</w:t>
      </w:r>
      <w:r w:rsidR="001616AB">
        <w:rPr>
          <w:rFonts w:ascii="Times New Roman" w:hAnsi="Times New Roman" w:cs="Times New Roman"/>
          <w:sz w:val="24"/>
          <w:szCs w:val="24"/>
        </w:rPr>
        <w:t>2000), Hirschberg et al.,</w:t>
      </w:r>
      <w:r w:rsidRPr="00FF109F">
        <w:rPr>
          <w:rFonts w:ascii="Times New Roman" w:hAnsi="Times New Roman" w:cs="Times New Roman"/>
          <w:sz w:val="24"/>
          <w:szCs w:val="24"/>
        </w:rPr>
        <w:t xml:space="preserve"> (2006), have established normative nasalance scores in Flemish, Cantonese, Japanese and Hungarian languages, which are critical values to identify patients with Velopharyngeal impairments , hearing loss, dysarthria, resonance disorder etc.  Therefore, Pearson correlation was computed to measure significant correlation between </w:t>
      </w:r>
      <w:r w:rsidR="003C242C">
        <w:rPr>
          <w:rFonts w:ascii="Times New Roman" w:hAnsi="Times New Roman" w:cs="Times New Roman"/>
          <w:sz w:val="24"/>
          <w:szCs w:val="24"/>
        </w:rPr>
        <w:t xml:space="preserve">the </w:t>
      </w:r>
      <w:r w:rsidRPr="00FF109F">
        <w:rPr>
          <w:rFonts w:ascii="Times New Roman" w:hAnsi="Times New Roman" w:cs="Times New Roman"/>
          <w:sz w:val="24"/>
          <w:szCs w:val="24"/>
        </w:rPr>
        <w:t>Zoo passage,</w:t>
      </w:r>
      <w:r w:rsidR="006B334D">
        <w:rPr>
          <w:rFonts w:ascii="Times New Roman" w:hAnsi="Times New Roman" w:cs="Times New Roman"/>
          <w:sz w:val="24"/>
          <w:szCs w:val="24"/>
        </w:rPr>
        <w:t xml:space="preserve"> the</w:t>
      </w:r>
      <w:r w:rsidR="003C242C">
        <w:rPr>
          <w:rFonts w:ascii="Times New Roman" w:hAnsi="Times New Roman" w:cs="Times New Roman"/>
          <w:sz w:val="24"/>
          <w:szCs w:val="24"/>
        </w:rPr>
        <w:t xml:space="preserve"> Rainbow passage and N</w:t>
      </w:r>
      <w:r w:rsidRPr="00FF109F">
        <w:rPr>
          <w:rFonts w:ascii="Times New Roman" w:hAnsi="Times New Roman" w:cs="Times New Roman"/>
          <w:sz w:val="24"/>
          <w:szCs w:val="24"/>
        </w:rPr>
        <w:t>asal sentence</w:t>
      </w:r>
      <w:r>
        <w:rPr>
          <w:rFonts w:ascii="Times New Roman" w:hAnsi="Times New Roman" w:cs="Times New Roman"/>
          <w:sz w:val="24"/>
          <w:szCs w:val="24"/>
        </w:rPr>
        <w:t xml:space="preserve">s as measured   on   Nasometer </w:t>
      </w:r>
      <w:r w:rsidRPr="00FF109F">
        <w:rPr>
          <w:rFonts w:ascii="Times New Roman" w:hAnsi="Times New Roman" w:cs="Times New Roman"/>
          <w:sz w:val="24"/>
          <w:szCs w:val="24"/>
        </w:rPr>
        <w:t>and Nasal View</w:t>
      </w:r>
      <w:r w:rsidR="0034740A">
        <w:rPr>
          <w:rFonts w:ascii="Times New Roman" w:hAnsi="Times New Roman" w:cs="Times New Roman"/>
          <w:sz w:val="24"/>
          <w:szCs w:val="24"/>
        </w:rPr>
        <w:t xml:space="preserve">. </w:t>
      </w:r>
      <w:r w:rsidRPr="00FF109F">
        <w:rPr>
          <w:rFonts w:ascii="Times New Roman" w:hAnsi="Times New Roman" w:cs="Times New Roman"/>
          <w:sz w:val="24"/>
          <w:szCs w:val="24"/>
        </w:rPr>
        <w:t xml:space="preserve"> The result showed that Zoo passage, Rainbow passa</w:t>
      </w:r>
      <w:r w:rsidR="00994080">
        <w:rPr>
          <w:rFonts w:ascii="Times New Roman" w:hAnsi="Times New Roman" w:cs="Times New Roman"/>
          <w:sz w:val="24"/>
          <w:szCs w:val="24"/>
        </w:rPr>
        <w:t>ge and N</w:t>
      </w:r>
      <w:r w:rsidRPr="00FF109F">
        <w:rPr>
          <w:rFonts w:ascii="Times New Roman" w:hAnsi="Times New Roman" w:cs="Times New Roman"/>
          <w:sz w:val="24"/>
          <w:szCs w:val="24"/>
        </w:rPr>
        <w:t>asal sentences were highly correlated</w:t>
      </w:r>
      <w:r w:rsidR="003C242C">
        <w:rPr>
          <w:rFonts w:ascii="Times New Roman" w:hAnsi="Times New Roman" w:cs="Times New Roman"/>
          <w:sz w:val="24"/>
          <w:szCs w:val="24"/>
        </w:rPr>
        <w:t>.</w:t>
      </w:r>
      <w:r w:rsidRPr="00FF109F">
        <w:rPr>
          <w:rFonts w:ascii="Times New Roman" w:hAnsi="Times New Roman" w:cs="Times New Roman"/>
          <w:sz w:val="24"/>
          <w:szCs w:val="24"/>
        </w:rPr>
        <w:t xml:space="preserve"> </w:t>
      </w:r>
    </w:p>
    <w:p w:rsidR="000F2AE2" w:rsidRDefault="008A1A01" w:rsidP="00637BFC">
      <w:pPr>
        <w:spacing w:line="480" w:lineRule="auto"/>
        <w:jc w:val="both"/>
        <w:rPr>
          <w:rFonts w:ascii="Times New Roman" w:hAnsi="Times New Roman" w:cs="Times New Roman"/>
          <w:b/>
          <w:sz w:val="24"/>
          <w:szCs w:val="28"/>
        </w:rPr>
      </w:pPr>
      <w:r w:rsidRPr="0066338C">
        <w:rPr>
          <w:rFonts w:ascii="Times New Roman" w:hAnsi="Times New Roman" w:cs="Times New Roman"/>
          <w:b/>
          <w:sz w:val="24"/>
          <w:szCs w:val="28"/>
        </w:rPr>
        <w:t>Nasalance Scores: Gender Difference</w:t>
      </w:r>
    </w:p>
    <w:p w:rsidR="008A1A01" w:rsidRPr="00BA6CC0" w:rsidRDefault="008A1A01" w:rsidP="00637BF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Review of literature gives different</w:t>
      </w:r>
      <w:r w:rsidRPr="00BA6CC0">
        <w:rPr>
          <w:rFonts w:ascii="Times New Roman" w:hAnsi="Times New Roman" w:cs="Times New Roman"/>
          <w:sz w:val="24"/>
          <w:szCs w:val="24"/>
        </w:rPr>
        <w:t xml:space="preserve"> finding</w:t>
      </w:r>
      <w:r>
        <w:rPr>
          <w:rFonts w:ascii="Times New Roman" w:hAnsi="Times New Roman" w:cs="Times New Roman"/>
          <w:sz w:val="24"/>
          <w:szCs w:val="24"/>
        </w:rPr>
        <w:t>s</w:t>
      </w:r>
      <w:r w:rsidRPr="00BA6CC0">
        <w:rPr>
          <w:rFonts w:ascii="Times New Roman" w:hAnsi="Times New Roman" w:cs="Times New Roman"/>
          <w:sz w:val="24"/>
          <w:szCs w:val="24"/>
        </w:rPr>
        <w:t xml:space="preserve"> when the question of gender difference was studied with respect to the mean nasala</w:t>
      </w:r>
      <w:r w:rsidR="00E63264">
        <w:rPr>
          <w:rFonts w:ascii="Times New Roman" w:hAnsi="Times New Roman" w:cs="Times New Roman"/>
          <w:sz w:val="24"/>
          <w:szCs w:val="24"/>
        </w:rPr>
        <w:t xml:space="preserve">nce. Study conducted by </w:t>
      </w:r>
      <w:proofErr w:type="spellStart"/>
      <w:r w:rsidR="00E63264">
        <w:rPr>
          <w:rFonts w:ascii="Times New Roman" w:hAnsi="Times New Roman" w:cs="Times New Roman"/>
          <w:sz w:val="24"/>
          <w:szCs w:val="24"/>
        </w:rPr>
        <w:t>Dalston</w:t>
      </w:r>
      <w:proofErr w:type="spellEnd"/>
      <w:r w:rsidR="00E63264">
        <w:rPr>
          <w:rFonts w:ascii="Times New Roman" w:hAnsi="Times New Roman" w:cs="Times New Roman"/>
          <w:sz w:val="24"/>
          <w:szCs w:val="24"/>
        </w:rPr>
        <w:t xml:space="preserve"> </w:t>
      </w:r>
      <w:proofErr w:type="gramStart"/>
      <w:r w:rsidR="0028725D">
        <w:rPr>
          <w:rFonts w:ascii="Times New Roman" w:hAnsi="Times New Roman" w:cs="Times New Roman"/>
          <w:sz w:val="24"/>
          <w:szCs w:val="24"/>
        </w:rPr>
        <w:t xml:space="preserve">and </w:t>
      </w:r>
      <w:r w:rsidR="00E63264">
        <w:rPr>
          <w:rFonts w:ascii="Times New Roman" w:hAnsi="Times New Roman" w:cs="Times New Roman"/>
          <w:sz w:val="24"/>
          <w:szCs w:val="24"/>
        </w:rPr>
        <w:t xml:space="preserve"> </w:t>
      </w:r>
      <w:proofErr w:type="spellStart"/>
      <w:r w:rsidR="00E63264">
        <w:rPr>
          <w:rFonts w:ascii="Times New Roman" w:hAnsi="Times New Roman" w:cs="Times New Roman"/>
          <w:sz w:val="24"/>
          <w:szCs w:val="24"/>
        </w:rPr>
        <w:t>Dalston</w:t>
      </w:r>
      <w:proofErr w:type="spellEnd"/>
      <w:proofErr w:type="gramEnd"/>
      <w:r w:rsidR="00E63264">
        <w:rPr>
          <w:rFonts w:ascii="Times New Roman" w:hAnsi="Times New Roman" w:cs="Times New Roman"/>
          <w:sz w:val="24"/>
          <w:szCs w:val="24"/>
        </w:rPr>
        <w:t xml:space="preserve"> </w:t>
      </w:r>
      <w:r w:rsidRPr="00BA6CC0">
        <w:rPr>
          <w:rFonts w:ascii="Times New Roman" w:hAnsi="Times New Roman" w:cs="Times New Roman"/>
          <w:sz w:val="24"/>
          <w:szCs w:val="24"/>
        </w:rPr>
        <w:t xml:space="preserve"> (1991); Anderson, (1996); </w:t>
      </w:r>
      <w:proofErr w:type="spellStart"/>
      <w:r w:rsidRPr="00BA6CC0">
        <w:rPr>
          <w:rFonts w:ascii="Times New Roman" w:hAnsi="Times New Roman" w:cs="Times New Roman"/>
          <w:sz w:val="24"/>
          <w:szCs w:val="24"/>
        </w:rPr>
        <w:t>Seaver</w:t>
      </w:r>
      <w:proofErr w:type="spellEnd"/>
      <w:r w:rsidRPr="00BA6CC0">
        <w:rPr>
          <w:rFonts w:ascii="Times New Roman" w:hAnsi="Times New Roman" w:cs="Times New Roman"/>
          <w:sz w:val="24"/>
          <w:szCs w:val="24"/>
        </w:rPr>
        <w:t xml:space="preserve">, </w:t>
      </w:r>
      <w:proofErr w:type="spellStart"/>
      <w:r w:rsidRPr="00BA6CC0">
        <w:rPr>
          <w:rFonts w:ascii="Times New Roman" w:hAnsi="Times New Roman" w:cs="Times New Roman"/>
          <w:sz w:val="24"/>
          <w:szCs w:val="24"/>
        </w:rPr>
        <w:t>Dalston</w:t>
      </w:r>
      <w:proofErr w:type="spellEnd"/>
      <w:r w:rsidRPr="00BA6CC0">
        <w:rPr>
          <w:rFonts w:ascii="Times New Roman" w:hAnsi="Times New Roman" w:cs="Times New Roman"/>
          <w:sz w:val="24"/>
          <w:szCs w:val="24"/>
        </w:rPr>
        <w:t xml:space="preserve">, </w:t>
      </w:r>
      <w:proofErr w:type="spellStart"/>
      <w:r w:rsidRPr="00BA6CC0">
        <w:rPr>
          <w:rFonts w:ascii="Times New Roman" w:hAnsi="Times New Roman" w:cs="Times New Roman"/>
          <w:sz w:val="24"/>
          <w:szCs w:val="24"/>
        </w:rPr>
        <w:t>Leeper</w:t>
      </w:r>
      <w:proofErr w:type="spellEnd"/>
      <w:r w:rsidRPr="00BA6CC0">
        <w:rPr>
          <w:rFonts w:ascii="Times New Roman" w:hAnsi="Times New Roman" w:cs="Times New Roman"/>
          <w:sz w:val="24"/>
          <w:szCs w:val="24"/>
        </w:rPr>
        <w:t xml:space="preserve"> and Adams (1991); Thomas and </w:t>
      </w:r>
      <w:proofErr w:type="spellStart"/>
      <w:r w:rsidRPr="00BA6CC0">
        <w:rPr>
          <w:rFonts w:ascii="Times New Roman" w:hAnsi="Times New Roman" w:cs="Times New Roman"/>
          <w:sz w:val="24"/>
          <w:szCs w:val="24"/>
        </w:rPr>
        <w:t>Hixon</w:t>
      </w:r>
      <w:proofErr w:type="spellEnd"/>
      <w:r w:rsidRPr="00BA6CC0">
        <w:rPr>
          <w:rFonts w:ascii="Times New Roman" w:hAnsi="Times New Roman" w:cs="Times New Roman"/>
          <w:sz w:val="24"/>
          <w:szCs w:val="24"/>
        </w:rPr>
        <w:t xml:space="preserve">, (1979); and </w:t>
      </w:r>
      <w:proofErr w:type="spellStart"/>
      <w:r w:rsidRPr="00BA6CC0">
        <w:rPr>
          <w:rFonts w:ascii="Times New Roman" w:hAnsi="Times New Roman" w:cs="Times New Roman"/>
          <w:sz w:val="24"/>
          <w:szCs w:val="24"/>
        </w:rPr>
        <w:t>Seaver</w:t>
      </w:r>
      <w:proofErr w:type="spellEnd"/>
      <w:r w:rsidRPr="00BA6CC0">
        <w:rPr>
          <w:rFonts w:ascii="Times New Roman" w:hAnsi="Times New Roman" w:cs="Times New Roman"/>
          <w:sz w:val="24"/>
          <w:szCs w:val="24"/>
        </w:rPr>
        <w:t xml:space="preserve"> et al</w:t>
      </w:r>
      <w:r w:rsidR="0017253D">
        <w:rPr>
          <w:rFonts w:ascii="Times New Roman" w:hAnsi="Times New Roman" w:cs="Times New Roman"/>
          <w:sz w:val="24"/>
          <w:szCs w:val="24"/>
        </w:rPr>
        <w:t>.,</w:t>
      </w:r>
      <w:r w:rsidRPr="00BA6CC0">
        <w:rPr>
          <w:rFonts w:ascii="Times New Roman" w:hAnsi="Times New Roman" w:cs="Times New Roman"/>
          <w:sz w:val="24"/>
          <w:szCs w:val="24"/>
        </w:rPr>
        <w:t xml:space="preserve"> (1991) indicated the gender differences in the mean nasalance scores with higher nasalance scores for female. Researchers have observed that female speakers had significantly higher nasalance scores than male subjects on nasal sentences. This could be due to the nasal airflow which is higher in </w:t>
      </w:r>
      <w:r w:rsidR="0055002A">
        <w:rPr>
          <w:rFonts w:ascii="Times New Roman" w:hAnsi="Times New Roman" w:cs="Times New Roman"/>
          <w:sz w:val="24"/>
          <w:szCs w:val="24"/>
        </w:rPr>
        <w:t>females</w:t>
      </w:r>
      <w:r w:rsidRPr="00BA6CC0">
        <w:rPr>
          <w:rFonts w:ascii="Times New Roman" w:hAnsi="Times New Roman" w:cs="Times New Roman"/>
          <w:sz w:val="24"/>
          <w:szCs w:val="24"/>
        </w:rPr>
        <w:t xml:space="preserve">. Also this may be due to the increased respiratory effort and increased nasal cross-section area. One more explanation for the gender difference in nasalance scores was the </w:t>
      </w:r>
      <w:r w:rsidR="00C4165B" w:rsidRPr="00BA6CC0">
        <w:rPr>
          <w:rFonts w:ascii="Times New Roman" w:hAnsi="Times New Roman" w:cs="Times New Roman"/>
          <w:sz w:val="24"/>
          <w:szCs w:val="24"/>
        </w:rPr>
        <w:t>inconsistency</w:t>
      </w:r>
      <w:r w:rsidRPr="00BA6CC0">
        <w:rPr>
          <w:rFonts w:ascii="Times New Roman" w:hAnsi="Times New Roman" w:cs="Times New Roman"/>
          <w:sz w:val="24"/>
          <w:szCs w:val="24"/>
        </w:rPr>
        <w:t xml:space="preserve"> might be due to the differences in nasal cross-section area and modal pitch. Nasal cross-section area and F0 was evaluated using modification of theoretical hydraulic principle and </w:t>
      </w:r>
      <w:proofErr w:type="spellStart"/>
      <w:r w:rsidRPr="00BA6CC0">
        <w:rPr>
          <w:rFonts w:ascii="Times New Roman" w:hAnsi="Times New Roman" w:cs="Times New Roman"/>
          <w:sz w:val="24"/>
          <w:szCs w:val="24"/>
        </w:rPr>
        <w:t>visipitch</w:t>
      </w:r>
      <w:proofErr w:type="spellEnd"/>
      <w:r w:rsidRPr="00BA6CC0">
        <w:rPr>
          <w:rFonts w:ascii="Times New Roman" w:hAnsi="Times New Roman" w:cs="Times New Roman"/>
          <w:sz w:val="24"/>
          <w:szCs w:val="24"/>
        </w:rPr>
        <w:t xml:space="preserve"> respectively.</w:t>
      </w:r>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Seaver</w:t>
      </w:r>
      <w:proofErr w:type="spellEnd"/>
      <w:r>
        <w:rPr>
          <w:rFonts w:ascii="Times New Roman" w:hAnsi="Times New Roman" w:cs="Times New Roman"/>
          <w:sz w:val="24"/>
          <w:szCs w:val="24"/>
        </w:rPr>
        <w:t xml:space="preserve"> et al</w:t>
      </w:r>
      <w:r w:rsidR="00426530">
        <w:rPr>
          <w:rFonts w:ascii="Times New Roman" w:hAnsi="Times New Roman" w:cs="Times New Roman"/>
          <w:sz w:val="24"/>
          <w:szCs w:val="24"/>
        </w:rPr>
        <w:t>.,</w:t>
      </w:r>
      <w:r>
        <w:rPr>
          <w:rFonts w:ascii="Times New Roman" w:hAnsi="Times New Roman" w:cs="Times New Roman"/>
          <w:sz w:val="24"/>
          <w:szCs w:val="24"/>
        </w:rPr>
        <w:t xml:space="preserve"> (1991) found</w:t>
      </w:r>
      <w:r w:rsidRPr="00BA6CC0">
        <w:rPr>
          <w:rFonts w:ascii="Times New Roman" w:hAnsi="Times New Roman" w:cs="Times New Roman"/>
          <w:sz w:val="24"/>
          <w:szCs w:val="24"/>
        </w:rPr>
        <w:t xml:space="preserve"> significant differences in nasal cross-section areas and modal pitch between male and female subjects. </w:t>
      </w:r>
    </w:p>
    <w:p w:rsidR="008A1A01" w:rsidRPr="00BA6CC0" w:rsidRDefault="008A1A01" w:rsidP="00637BFC">
      <w:pPr>
        <w:spacing w:line="480" w:lineRule="auto"/>
        <w:ind w:firstLine="720"/>
        <w:jc w:val="both"/>
        <w:rPr>
          <w:rFonts w:ascii="Times New Roman" w:hAnsi="Times New Roman" w:cs="Times New Roman"/>
          <w:sz w:val="24"/>
          <w:szCs w:val="24"/>
        </w:rPr>
      </w:pPr>
      <w:r w:rsidRPr="00BA6CC0">
        <w:rPr>
          <w:rFonts w:ascii="Times New Roman" w:hAnsi="Times New Roman" w:cs="Times New Roman"/>
          <w:sz w:val="24"/>
          <w:szCs w:val="24"/>
        </w:rPr>
        <w:t>There have been studies focused on sex difference in nasalance scores. Some studies reported no sex differences in nasalance scores during reading of the Zoo passage (</w:t>
      </w:r>
      <w:proofErr w:type="spellStart"/>
      <w:r w:rsidRPr="00BA6CC0">
        <w:rPr>
          <w:rFonts w:ascii="Times New Roman" w:hAnsi="Times New Roman" w:cs="Times New Roman"/>
          <w:sz w:val="24"/>
          <w:szCs w:val="24"/>
        </w:rPr>
        <w:t>Seaver</w:t>
      </w:r>
      <w:proofErr w:type="spellEnd"/>
      <w:r w:rsidRPr="00BA6CC0">
        <w:rPr>
          <w:rFonts w:ascii="Times New Roman" w:hAnsi="Times New Roman" w:cs="Times New Roman"/>
          <w:sz w:val="24"/>
          <w:szCs w:val="24"/>
        </w:rPr>
        <w:t xml:space="preserve"> et al., 1991; </w:t>
      </w:r>
      <w:proofErr w:type="spellStart"/>
      <w:r w:rsidRPr="00BA6CC0">
        <w:rPr>
          <w:rFonts w:ascii="Times New Roman" w:hAnsi="Times New Roman" w:cs="Times New Roman"/>
          <w:sz w:val="24"/>
          <w:szCs w:val="24"/>
        </w:rPr>
        <w:t>Leeper</w:t>
      </w:r>
      <w:proofErr w:type="spellEnd"/>
      <w:r w:rsidRPr="00BA6CC0">
        <w:rPr>
          <w:rFonts w:ascii="Times New Roman" w:hAnsi="Times New Roman" w:cs="Times New Roman"/>
          <w:sz w:val="24"/>
          <w:szCs w:val="24"/>
        </w:rPr>
        <w:t xml:space="preserve"> et al., 1992; </w:t>
      </w:r>
      <w:proofErr w:type="spellStart"/>
      <w:r w:rsidRPr="00BA6CC0">
        <w:rPr>
          <w:rFonts w:ascii="Times New Roman" w:hAnsi="Times New Roman" w:cs="Times New Roman"/>
          <w:sz w:val="24"/>
          <w:szCs w:val="24"/>
        </w:rPr>
        <w:t>Litzaw</w:t>
      </w:r>
      <w:proofErr w:type="spellEnd"/>
      <w:r w:rsidRPr="00BA6CC0">
        <w:rPr>
          <w:rFonts w:ascii="Times New Roman" w:hAnsi="Times New Roman" w:cs="Times New Roman"/>
          <w:sz w:val="24"/>
          <w:szCs w:val="24"/>
        </w:rPr>
        <w:t xml:space="preserve"> and </w:t>
      </w:r>
      <w:proofErr w:type="spellStart"/>
      <w:r w:rsidRPr="00BA6CC0">
        <w:rPr>
          <w:rFonts w:ascii="Times New Roman" w:hAnsi="Times New Roman" w:cs="Times New Roman"/>
          <w:sz w:val="24"/>
          <w:szCs w:val="24"/>
        </w:rPr>
        <w:t>Dal</w:t>
      </w:r>
      <w:r w:rsidR="0004074D">
        <w:rPr>
          <w:rFonts w:ascii="Times New Roman" w:hAnsi="Times New Roman" w:cs="Times New Roman"/>
          <w:sz w:val="24"/>
          <w:szCs w:val="24"/>
        </w:rPr>
        <w:t>ston</w:t>
      </w:r>
      <w:proofErr w:type="spellEnd"/>
      <w:r w:rsidR="0004074D">
        <w:rPr>
          <w:rFonts w:ascii="Times New Roman" w:hAnsi="Times New Roman" w:cs="Times New Roman"/>
          <w:sz w:val="24"/>
          <w:szCs w:val="24"/>
        </w:rPr>
        <w:t>, 1992; Mayo et al., 1996; V</w:t>
      </w:r>
      <w:r w:rsidRPr="00BA6CC0">
        <w:rPr>
          <w:rFonts w:ascii="Times New Roman" w:hAnsi="Times New Roman" w:cs="Times New Roman"/>
          <w:sz w:val="24"/>
          <w:szCs w:val="24"/>
        </w:rPr>
        <w:t xml:space="preserve">an </w:t>
      </w:r>
      <w:proofErr w:type="spellStart"/>
      <w:r w:rsidRPr="00BA6CC0">
        <w:rPr>
          <w:rFonts w:ascii="Times New Roman" w:hAnsi="Times New Roman" w:cs="Times New Roman"/>
          <w:sz w:val="24"/>
          <w:szCs w:val="24"/>
        </w:rPr>
        <w:t>Droon</w:t>
      </w:r>
      <w:proofErr w:type="spellEnd"/>
      <w:r w:rsidRPr="00BA6CC0">
        <w:rPr>
          <w:rFonts w:ascii="Times New Roman" w:hAnsi="Times New Roman" w:cs="Times New Roman"/>
          <w:sz w:val="24"/>
          <w:szCs w:val="24"/>
        </w:rPr>
        <w:t xml:space="preserve"> and Purcell, 1998), but others indicates higher nasalance scores among women during reading of the nasal passage (</w:t>
      </w:r>
      <w:proofErr w:type="spellStart"/>
      <w:r w:rsidRPr="00BA6CC0">
        <w:rPr>
          <w:rFonts w:ascii="Times New Roman" w:hAnsi="Times New Roman" w:cs="Times New Roman"/>
          <w:sz w:val="24"/>
          <w:szCs w:val="24"/>
        </w:rPr>
        <w:t>Seaver</w:t>
      </w:r>
      <w:proofErr w:type="spellEnd"/>
      <w:r w:rsidRPr="00BA6CC0">
        <w:rPr>
          <w:rFonts w:ascii="Times New Roman" w:hAnsi="Times New Roman" w:cs="Times New Roman"/>
          <w:sz w:val="24"/>
          <w:szCs w:val="24"/>
        </w:rPr>
        <w:t xml:space="preserve"> </w:t>
      </w:r>
      <w:r w:rsidR="008A10A7">
        <w:rPr>
          <w:rFonts w:ascii="Times New Roman" w:hAnsi="Times New Roman" w:cs="Times New Roman"/>
          <w:sz w:val="24"/>
          <w:szCs w:val="24"/>
        </w:rPr>
        <w:t xml:space="preserve">et al., 1991; </w:t>
      </w:r>
      <w:proofErr w:type="spellStart"/>
      <w:r w:rsidR="008A10A7">
        <w:rPr>
          <w:rFonts w:ascii="Times New Roman" w:hAnsi="Times New Roman" w:cs="Times New Roman"/>
          <w:sz w:val="24"/>
          <w:szCs w:val="24"/>
        </w:rPr>
        <w:t>Vallino</w:t>
      </w:r>
      <w:proofErr w:type="spellEnd"/>
      <w:r w:rsidR="008A10A7">
        <w:rPr>
          <w:rFonts w:ascii="Times New Roman" w:hAnsi="Times New Roman" w:cs="Times New Roman"/>
          <w:sz w:val="24"/>
          <w:szCs w:val="24"/>
        </w:rPr>
        <w:t>-Napoli &amp;</w:t>
      </w:r>
      <w:r w:rsidRPr="00BA6CC0">
        <w:rPr>
          <w:rFonts w:ascii="Times New Roman" w:hAnsi="Times New Roman" w:cs="Times New Roman"/>
          <w:sz w:val="24"/>
          <w:szCs w:val="24"/>
        </w:rPr>
        <w:t xml:space="preserve"> Montgomery, 1997). That is although it is possible that sex differences in nasalance scores are related to the test stimulus, it is not clear whether the findings obtained among non-Japanese speakers are also valid for Japanese speakers which has different phonological characteristics from Western Languages. </w:t>
      </w:r>
    </w:p>
    <w:p w:rsidR="008A1A01" w:rsidRDefault="008A1A01" w:rsidP="00637BFC">
      <w:pPr>
        <w:spacing w:line="480" w:lineRule="auto"/>
        <w:ind w:firstLine="720"/>
        <w:jc w:val="both"/>
        <w:rPr>
          <w:rFonts w:ascii="Times New Roman" w:hAnsi="Times New Roman" w:cs="Times New Roman"/>
          <w:sz w:val="24"/>
          <w:szCs w:val="24"/>
        </w:rPr>
      </w:pPr>
      <w:r w:rsidRPr="00BA6CC0">
        <w:rPr>
          <w:rFonts w:ascii="Times New Roman" w:hAnsi="Times New Roman" w:cs="Times New Roman"/>
          <w:sz w:val="24"/>
          <w:szCs w:val="24"/>
        </w:rPr>
        <w:t xml:space="preserve">Gender related difference in nasalance values have been related to basic anatomical structural   and   physiological differences between males and females. The </w:t>
      </w:r>
      <w:proofErr w:type="spellStart"/>
      <w:r w:rsidRPr="00BA6CC0">
        <w:rPr>
          <w:rFonts w:ascii="Times New Roman" w:hAnsi="Times New Roman" w:cs="Times New Roman"/>
          <w:sz w:val="24"/>
          <w:szCs w:val="24"/>
        </w:rPr>
        <w:t>resonanace</w:t>
      </w:r>
      <w:proofErr w:type="spellEnd"/>
      <w:r w:rsidRPr="00BA6CC0">
        <w:rPr>
          <w:rFonts w:ascii="Times New Roman" w:hAnsi="Times New Roman" w:cs="Times New Roman"/>
          <w:sz w:val="24"/>
          <w:szCs w:val="24"/>
        </w:rPr>
        <w:t xml:space="preserve"> of voice is influenced by the size,</w:t>
      </w:r>
      <w:r w:rsidR="00244C39">
        <w:rPr>
          <w:rFonts w:ascii="Times New Roman" w:hAnsi="Times New Roman" w:cs="Times New Roman"/>
          <w:sz w:val="24"/>
          <w:szCs w:val="24"/>
        </w:rPr>
        <w:t xml:space="preserve"> </w:t>
      </w:r>
      <w:r w:rsidRPr="00BA6CC0">
        <w:rPr>
          <w:rFonts w:ascii="Times New Roman" w:hAnsi="Times New Roman" w:cs="Times New Roman"/>
          <w:sz w:val="24"/>
          <w:szCs w:val="24"/>
        </w:rPr>
        <w:t xml:space="preserve">shape and surface of the </w:t>
      </w:r>
      <w:proofErr w:type="spellStart"/>
      <w:r w:rsidRPr="00BA6CC0">
        <w:rPr>
          <w:rFonts w:ascii="Times New Roman" w:hAnsi="Times New Roman" w:cs="Times New Roman"/>
          <w:sz w:val="24"/>
          <w:szCs w:val="24"/>
        </w:rPr>
        <w:t>infraglottal</w:t>
      </w:r>
      <w:proofErr w:type="spellEnd"/>
      <w:r w:rsidRPr="00BA6CC0">
        <w:rPr>
          <w:rFonts w:ascii="Times New Roman" w:hAnsi="Times New Roman" w:cs="Times New Roman"/>
          <w:sz w:val="24"/>
          <w:szCs w:val="24"/>
        </w:rPr>
        <w:t xml:space="preserve"> and </w:t>
      </w:r>
      <w:proofErr w:type="spellStart"/>
      <w:r w:rsidRPr="00BA6CC0">
        <w:rPr>
          <w:rFonts w:ascii="Times New Roman" w:hAnsi="Times New Roman" w:cs="Times New Roman"/>
          <w:sz w:val="24"/>
          <w:szCs w:val="24"/>
        </w:rPr>
        <w:t>supraglottal</w:t>
      </w:r>
      <w:proofErr w:type="spellEnd"/>
      <w:r w:rsidRPr="00BA6CC0">
        <w:rPr>
          <w:rFonts w:ascii="Times New Roman" w:hAnsi="Times New Roman" w:cs="Times New Roman"/>
          <w:sz w:val="24"/>
          <w:szCs w:val="24"/>
        </w:rPr>
        <w:t xml:space="preserve"> resonating struct</w:t>
      </w:r>
      <w:r w:rsidR="00B818C7">
        <w:rPr>
          <w:rFonts w:ascii="Times New Roman" w:hAnsi="Times New Roman" w:cs="Times New Roman"/>
          <w:sz w:val="24"/>
          <w:szCs w:val="24"/>
        </w:rPr>
        <w:t>ure and cavities (</w:t>
      </w:r>
      <w:proofErr w:type="spellStart"/>
      <w:r w:rsidR="00B818C7">
        <w:rPr>
          <w:rFonts w:ascii="Times New Roman" w:hAnsi="Times New Roman" w:cs="Times New Roman"/>
          <w:sz w:val="24"/>
          <w:szCs w:val="24"/>
        </w:rPr>
        <w:t>Sharintzen</w:t>
      </w:r>
      <w:proofErr w:type="spellEnd"/>
      <w:r w:rsidR="00B818C7">
        <w:rPr>
          <w:rFonts w:ascii="Times New Roman" w:hAnsi="Times New Roman" w:cs="Times New Roman"/>
          <w:sz w:val="24"/>
          <w:szCs w:val="24"/>
        </w:rPr>
        <w:t xml:space="preserve"> &amp; </w:t>
      </w:r>
      <w:proofErr w:type="spellStart"/>
      <w:r w:rsidR="00B818C7">
        <w:rPr>
          <w:rFonts w:ascii="Times New Roman" w:hAnsi="Times New Roman" w:cs="Times New Roman"/>
          <w:sz w:val="24"/>
          <w:szCs w:val="24"/>
        </w:rPr>
        <w:t>B</w:t>
      </w:r>
      <w:r w:rsidRPr="00BA6CC0">
        <w:rPr>
          <w:rFonts w:ascii="Times New Roman" w:hAnsi="Times New Roman" w:cs="Times New Roman"/>
          <w:sz w:val="24"/>
          <w:szCs w:val="24"/>
        </w:rPr>
        <w:t>ardach</w:t>
      </w:r>
      <w:proofErr w:type="spellEnd"/>
      <w:r w:rsidR="008E4EB9" w:rsidRPr="00BA6CC0">
        <w:rPr>
          <w:rFonts w:ascii="Times New Roman" w:hAnsi="Times New Roman" w:cs="Times New Roman"/>
          <w:sz w:val="24"/>
          <w:szCs w:val="24"/>
        </w:rPr>
        <w:t>, 1995</w:t>
      </w:r>
      <w:r w:rsidRPr="00BA6CC0">
        <w:rPr>
          <w:rFonts w:ascii="Times New Roman" w:hAnsi="Times New Roman" w:cs="Times New Roman"/>
          <w:sz w:val="24"/>
          <w:szCs w:val="24"/>
        </w:rPr>
        <w:t xml:space="preserve">).Various studies have reported that the </w:t>
      </w:r>
      <w:r>
        <w:rPr>
          <w:rFonts w:ascii="Times New Roman" w:hAnsi="Times New Roman" w:cs="Times New Roman"/>
          <w:sz w:val="24"/>
          <w:szCs w:val="24"/>
        </w:rPr>
        <w:t xml:space="preserve">function of larynx and </w:t>
      </w:r>
      <w:proofErr w:type="spellStart"/>
      <w:r w:rsidRPr="00BA6CC0">
        <w:rPr>
          <w:rFonts w:ascii="Times New Roman" w:hAnsi="Times New Roman" w:cs="Times New Roman"/>
          <w:sz w:val="24"/>
          <w:szCs w:val="24"/>
        </w:rPr>
        <w:t>velophayrnx</w:t>
      </w:r>
      <w:proofErr w:type="spellEnd"/>
      <w:r w:rsidRPr="00BA6CC0">
        <w:rPr>
          <w:rFonts w:ascii="Times New Roman" w:hAnsi="Times New Roman" w:cs="Times New Roman"/>
          <w:sz w:val="24"/>
          <w:szCs w:val="24"/>
        </w:rPr>
        <w:t xml:space="preserve"> is affected by a large number of anatomical, physiological, and </w:t>
      </w:r>
      <w:proofErr w:type="spellStart"/>
      <w:r w:rsidRPr="00BA6CC0">
        <w:rPr>
          <w:rFonts w:ascii="Times New Roman" w:hAnsi="Times New Roman" w:cs="Times New Roman"/>
          <w:sz w:val="24"/>
          <w:szCs w:val="24"/>
        </w:rPr>
        <w:t>aerodynamical</w:t>
      </w:r>
      <w:proofErr w:type="spellEnd"/>
      <w:r w:rsidRPr="00BA6CC0">
        <w:rPr>
          <w:rFonts w:ascii="Times New Roman" w:hAnsi="Times New Roman" w:cs="Times New Roman"/>
          <w:sz w:val="24"/>
          <w:szCs w:val="24"/>
        </w:rPr>
        <w:t xml:space="preserve"> gende</w:t>
      </w:r>
      <w:r w:rsidR="00F3528B">
        <w:rPr>
          <w:rFonts w:ascii="Times New Roman" w:hAnsi="Times New Roman" w:cs="Times New Roman"/>
          <w:sz w:val="24"/>
          <w:szCs w:val="24"/>
        </w:rPr>
        <w:t xml:space="preserve">r related differences. </w:t>
      </w:r>
      <w:r>
        <w:rPr>
          <w:rFonts w:ascii="Times New Roman" w:hAnsi="Times New Roman" w:cs="Times New Roman"/>
          <w:sz w:val="24"/>
          <w:szCs w:val="24"/>
        </w:rPr>
        <w:t xml:space="preserve">Physical </w:t>
      </w:r>
      <w:r w:rsidRPr="00BA6CC0">
        <w:rPr>
          <w:rFonts w:ascii="Times New Roman" w:hAnsi="Times New Roman" w:cs="Times New Roman"/>
          <w:sz w:val="24"/>
          <w:szCs w:val="24"/>
        </w:rPr>
        <w:t>size appears to be the predominant anatomical feature that differentiates male and female larynges (</w:t>
      </w:r>
      <w:proofErr w:type="spellStart"/>
      <w:r w:rsidRPr="00BA6CC0">
        <w:rPr>
          <w:rFonts w:ascii="Times New Roman" w:hAnsi="Times New Roman" w:cs="Times New Roman"/>
          <w:sz w:val="24"/>
          <w:szCs w:val="24"/>
        </w:rPr>
        <w:t>Gooze’et</w:t>
      </w:r>
      <w:proofErr w:type="spellEnd"/>
      <w:r w:rsidRPr="00BA6CC0">
        <w:rPr>
          <w:rFonts w:ascii="Times New Roman" w:hAnsi="Times New Roman" w:cs="Times New Roman"/>
          <w:sz w:val="24"/>
          <w:szCs w:val="24"/>
        </w:rPr>
        <w:t xml:space="preserve"> al.</w:t>
      </w:r>
      <w:r w:rsidR="00F3528B" w:rsidRPr="00BA6CC0">
        <w:rPr>
          <w:rFonts w:ascii="Times New Roman" w:hAnsi="Times New Roman" w:cs="Times New Roman"/>
          <w:sz w:val="24"/>
          <w:szCs w:val="24"/>
        </w:rPr>
        <w:t>, 1998</w:t>
      </w:r>
      <w:r w:rsidR="00323287">
        <w:rPr>
          <w:rFonts w:ascii="Times New Roman" w:hAnsi="Times New Roman" w:cs="Times New Roman"/>
          <w:sz w:val="24"/>
          <w:szCs w:val="24"/>
        </w:rPr>
        <w:t xml:space="preserve"> </w:t>
      </w:r>
      <w:r w:rsidRPr="00BA6CC0">
        <w:rPr>
          <w:rFonts w:ascii="Times New Roman" w:hAnsi="Times New Roman" w:cs="Times New Roman"/>
          <w:sz w:val="24"/>
          <w:szCs w:val="24"/>
        </w:rPr>
        <w:t>&amp;</w:t>
      </w:r>
      <w:r w:rsidR="00F3528B">
        <w:rPr>
          <w:rFonts w:ascii="Times New Roman" w:hAnsi="Times New Roman" w:cs="Times New Roman"/>
          <w:sz w:val="24"/>
          <w:szCs w:val="24"/>
        </w:rPr>
        <w:t xml:space="preserve"> </w:t>
      </w:r>
      <w:proofErr w:type="spellStart"/>
      <w:r w:rsidRPr="00BA6CC0">
        <w:rPr>
          <w:rFonts w:ascii="Times New Roman" w:hAnsi="Times New Roman" w:cs="Times New Roman"/>
          <w:sz w:val="24"/>
          <w:szCs w:val="24"/>
        </w:rPr>
        <w:t>Kahane</w:t>
      </w:r>
      <w:proofErr w:type="spellEnd"/>
      <w:r w:rsidR="00F3528B" w:rsidRPr="00BA6CC0">
        <w:rPr>
          <w:rFonts w:ascii="Times New Roman" w:hAnsi="Times New Roman" w:cs="Times New Roman"/>
          <w:sz w:val="24"/>
          <w:szCs w:val="24"/>
        </w:rPr>
        <w:t>, 1983</w:t>
      </w:r>
      <w:r w:rsidRPr="00BA6CC0">
        <w:rPr>
          <w:rFonts w:ascii="Times New Roman" w:hAnsi="Times New Roman" w:cs="Times New Roman"/>
          <w:sz w:val="24"/>
          <w:szCs w:val="24"/>
        </w:rPr>
        <w:t>).</w:t>
      </w:r>
    </w:p>
    <w:p w:rsidR="00CA28D2" w:rsidRPr="006B619B" w:rsidRDefault="00CA28D2" w:rsidP="006B619B">
      <w:pPr>
        <w:spacing w:line="480" w:lineRule="auto"/>
        <w:jc w:val="both"/>
        <w:rPr>
          <w:rFonts w:ascii="Times New Roman" w:hAnsi="Times New Roman" w:cs="Times New Roman"/>
          <w:b/>
          <w:sz w:val="24"/>
          <w:szCs w:val="24"/>
        </w:rPr>
      </w:pPr>
      <w:r w:rsidRPr="00EB63BD">
        <w:rPr>
          <w:rFonts w:ascii="Times New Roman" w:hAnsi="Times New Roman" w:cs="Times New Roman"/>
          <w:b/>
          <w:sz w:val="28"/>
          <w:szCs w:val="24"/>
        </w:rPr>
        <w:t xml:space="preserve"> CONCLUSIO</w:t>
      </w:r>
      <w:r w:rsidR="006B619B">
        <w:rPr>
          <w:rFonts w:ascii="Times New Roman" w:hAnsi="Times New Roman" w:cs="Times New Roman"/>
          <w:b/>
          <w:sz w:val="28"/>
          <w:szCs w:val="24"/>
        </w:rPr>
        <w:t>N</w:t>
      </w:r>
    </w:p>
    <w:p w:rsidR="006B619B" w:rsidRPr="002F0F47" w:rsidRDefault="00CA28D2" w:rsidP="006B619B">
      <w:pPr>
        <w:spacing w:line="480" w:lineRule="auto"/>
        <w:jc w:val="both"/>
        <w:rPr>
          <w:rFonts w:ascii="Times New Roman" w:hAnsi="Times New Roman" w:cs="Times New Roman"/>
          <w:color w:val="000000" w:themeColor="text1"/>
          <w:sz w:val="24"/>
          <w:szCs w:val="24"/>
        </w:rPr>
      </w:pPr>
      <w:r w:rsidRPr="00517B84">
        <w:rPr>
          <w:rFonts w:ascii="Times New Roman" w:hAnsi="Times New Roman" w:cs="Times New Roman"/>
          <w:sz w:val="24"/>
          <w:szCs w:val="24"/>
        </w:rPr>
        <w:t xml:space="preserve"> </w:t>
      </w:r>
      <w:r w:rsidR="006B619B" w:rsidRPr="002F0F47">
        <w:rPr>
          <w:rFonts w:ascii="Times New Roman" w:hAnsi="Times New Roman" w:cs="Times New Roman"/>
          <w:color w:val="000000" w:themeColor="text1"/>
          <w:sz w:val="24"/>
          <w:szCs w:val="24"/>
        </w:rPr>
        <w:t xml:space="preserve">The findings of the current study will help Speech Language pathologists evaluate the nasalance of the native speaker of Gurumukhi by using English passages for those who are versed with English. The normative nasalance data will provide important reference information for several clinicians who assess resonance disorders. Speech pathologists can measure the effects of a specific therapy approach, and the plastic surgeon can evaluate the </w:t>
      </w:r>
      <w:r w:rsidR="006B619B" w:rsidRPr="002F0F47">
        <w:rPr>
          <w:rFonts w:ascii="Times New Roman" w:hAnsi="Times New Roman" w:cs="Times New Roman"/>
          <w:color w:val="000000" w:themeColor="text1"/>
          <w:sz w:val="24"/>
          <w:szCs w:val="24"/>
        </w:rPr>
        <w:lastRenderedPageBreak/>
        <w:t>effects of different nasal and pharyngeal surgical techniques. The normative scores can be used for the assessment of different resonance disorders like cleft lip and palate, motor Speech disorders, hearing impairment, functional nasality problems, singing pedagogy.</w:t>
      </w:r>
    </w:p>
    <w:p w:rsidR="00A22EB8" w:rsidRDefault="006B619B" w:rsidP="006B619B">
      <w:pPr>
        <w:spacing w:line="480" w:lineRule="auto"/>
        <w:ind w:firstLine="720"/>
        <w:jc w:val="both"/>
        <w:rPr>
          <w:rFonts w:ascii="Times New Roman" w:hAnsi="Times New Roman" w:cs="Times New Roman"/>
          <w:sz w:val="24"/>
          <w:szCs w:val="24"/>
        </w:rPr>
      </w:pPr>
      <w:r w:rsidRPr="002F0F47">
        <w:rPr>
          <w:rFonts w:ascii="Times New Roman" w:hAnsi="Times New Roman" w:cs="Times New Roman"/>
          <w:color w:val="000000" w:themeColor="text1"/>
          <w:sz w:val="24"/>
          <w:szCs w:val="24"/>
        </w:rPr>
        <w:t xml:space="preserve">Nasalance scores from the Nasometer and </w:t>
      </w:r>
      <w:r>
        <w:rPr>
          <w:rFonts w:ascii="Times New Roman" w:hAnsi="Times New Roman" w:cs="Times New Roman"/>
          <w:color w:val="000000" w:themeColor="text1"/>
          <w:sz w:val="24"/>
          <w:szCs w:val="24"/>
        </w:rPr>
        <w:t xml:space="preserve">the </w:t>
      </w:r>
      <w:r w:rsidRPr="002F0F47">
        <w:rPr>
          <w:rFonts w:ascii="Times New Roman" w:hAnsi="Times New Roman" w:cs="Times New Roman"/>
          <w:color w:val="000000" w:themeColor="text1"/>
          <w:sz w:val="24"/>
          <w:szCs w:val="24"/>
        </w:rPr>
        <w:t>Nasal View are qualitatively and quantitatively different. At this point, it is not certain whether the differences will be meaningful for clinical diagnosis and whether they will affect the diagnostic efficacy of the Nasal View.</w:t>
      </w:r>
    </w:p>
    <w:p w:rsidR="00A22EB8" w:rsidRDefault="00A22EB8" w:rsidP="00637BFC">
      <w:pPr>
        <w:spacing w:line="480" w:lineRule="auto"/>
        <w:ind w:firstLine="720"/>
        <w:jc w:val="both"/>
        <w:rPr>
          <w:rFonts w:ascii="Times New Roman" w:hAnsi="Times New Roman" w:cs="Times New Roman"/>
          <w:sz w:val="24"/>
          <w:szCs w:val="24"/>
        </w:rPr>
      </w:pPr>
    </w:p>
    <w:p w:rsidR="00A22EB8" w:rsidRDefault="00A22EB8" w:rsidP="00637BFC">
      <w:pPr>
        <w:spacing w:line="480" w:lineRule="auto"/>
        <w:ind w:firstLine="720"/>
        <w:jc w:val="both"/>
        <w:rPr>
          <w:rFonts w:ascii="Times New Roman" w:hAnsi="Times New Roman" w:cs="Times New Roman"/>
          <w:sz w:val="24"/>
          <w:szCs w:val="24"/>
        </w:rPr>
      </w:pPr>
    </w:p>
    <w:p w:rsidR="00A22EB8" w:rsidRDefault="00A22EB8" w:rsidP="00637BFC">
      <w:pPr>
        <w:spacing w:line="480" w:lineRule="auto"/>
        <w:ind w:firstLine="720"/>
        <w:jc w:val="both"/>
        <w:rPr>
          <w:rFonts w:ascii="Times New Roman" w:hAnsi="Times New Roman" w:cs="Times New Roman"/>
          <w:sz w:val="24"/>
          <w:szCs w:val="24"/>
        </w:rPr>
      </w:pPr>
    </w:p>
    <w:p w:rsidR="00A22EB8" w:rsidRDefault="00A22EB8" w:rsidP="00637BFC">
      <w:pPr>
        <w:spacing w:line="480" w:lineRule="auto"/>
        <w:ind w:firstLine="720"/>
        <w:jc w:val="both"/>
        <w:rPr>
          <w:rFonts w:ascii="Times New Roman" w:hAnsi="Times New Roman" w:cs="Times New Roman"/>
          <w:sz w:val="24"/>
          <w:szCs w:val="24"/>
        </w:rPr>
      </w:pPr>
    </w:p>
    <w:p w:rsidR="00A22EB8" w:rsidRDefault="00A22EB8" w:rsidP="00637BFC">
      <w:pPr>
        <w:spacing w:line="480" w:lineRule="auto"/>
        <w:ind w:firstLine="720"/>
        <w:jc w:val="both"/>
        <w:rPr>
          <w:rFonts w:ascii="Times New Roman" w:hAnsi="Times New Roman" w:cs="Times New Roman"/>
          <w:sz w:val="24"/>
          <w:szCs w:val="24"/>
        </w:rPr>
      </w:pPr>
    </w:p>
    <w:p w:rsidR="00A22EB8" w:rsidRDefault="00A22EB8" w:rsidP="00637BFC">
      <w:pPr>
        <w:spacing w:line="480" w:lineRule="auto"/>
        <w:ind w:firstLine="720"/>
        <w:jc w:val="both"/>
        <w:rPr>
          <w:rFonts w:ascii="Times New Roman" w:hAnsi="Times New Roman" w:cs="Times New Roman"/>
          <w:sz w:val="24"/>
          <w:szCs w:val="24"/>
        </w:rPr>
      </w:pPr>
    </w:p>
    <w:p w:rsidR="00A22EB8" w:rsidRDefault="00A22EB8" w:rsidP="00637BFC">
      <w:pPr>
        <w:spacing w:line="480" w:lineRule="auto"/>
        <w:ind w:firstLine="720"/>
        <w:jc w:val="both"/>
        <w:rPr>
          <w:rFonts w:ascii="Times New Roman" w:hAnsi="Times New Roman" w:cs="Times New Roman"/>
          <w:sz w:val="24"/>
          <w:szCs w:val="24"/>
        </w:rPr>
      </w:pPr>
    </w:p>
    <w:p w:rsidR="00A22EB8" w:rsidRDefault="00A22EB8" w:rsidP="00637BFC">
      <w:pPr>
        <w:spacing w:line="480" w:lineRule="auto"/>
        <w:ind w:firstLine="720"/>
        <w:jc w:val="both"/>
        <w:rPr>
          <w:rFonts w:ascii="Times New Roman" w:hAnsi="Times New Roman" w:cs="Times New Roman"/>
          <w:sz w:val="24"/>
          <w:szCs w:val="24"/>
        </w:rPr>
      </w:pPr>
    </w:p>
    <w:p w:rsidR="00A22EB8" w:rsidRDefault="00A22EB8" w:rsidP="00637BFC">
      <w:pPr>
        <w:spacing w:line="480" w:lineRule="auto"/>
        <w:ind w:firstLine="720"/>
        <w:jc w:val="both"/>
        <w:rPr>
          <w:rFonts w:ascii="Times New Roman" w:hAnsi="Times New Roman" w:cs="Times New Roman"/>
          <w:sz w:val="24"/>
          <w:szCs w:val="24"/>
        </w:rPr>
      </w:pPr>
    </w:p>
    <w:p w:rsidR="00A22EB8" w:rsidRDefault="00A22EB8" w:rsidP="00637BFC">
      <w:pPr>
        <w:spacing w:line="480" w:lineRule="auto"/>
        <w:ind w:firstLine="720"/>
        <w:jc w:val="both"/>
        <w:rPr>
          <w:rFonts w:ascii="Times New Roman" w:hAnsi="Times New Roman" w:cs="Times New Roman"/>
          <w:sz w:val="24"/>
          <w:szCs w:val="24"/>
        </w:rPr>
      </w:pPr>
    </w:p>
    <w:p w:rsidR="00A22EB8" w:rsidRDefault="00A22EB8" w:rsidP="00637BFC">
      <w:pPr>
        <w:spacing w:line="480" w:lineRule="auto"/>
        <w:jc w:val="both"/>
        <w:rPr>
          <w:rFonts w:ascii="Times New Roman" w:hAnsi="Times New Roman" w:cs="Times New Roman"/>
          <w:sz w:val="24"/>
          <w:szCs w:val="24"/>
        </w:rPr>
      </w:pPr>
    </w:p>
    <w:p w:rsidR="00B16521" w:rsidRDefault="00B16521" w:rsidP="00637BFC">
      <w:pPr>
        <w:spacing w:line="480" w:lineRule="auto"/>
        <w:jc w:val="both"/>
        <w:rPr>
          <w:rFonts w:ascii="Times New Roman" w:hAnsi="Times New Roman" w:cs="Times New Roman"/>
          <w:sz w:val="24"/>
          <w:szCs w:val="24"/>
        </w:rPr>
      </w:pPr>
    </w:p>
    <w:p w:rsidR="00656F02" w:rsidRDefault="00656F02" w:rsidP="00637BFC">
      <w:pPr>
        <w:spacing w:line="480" w:lineRule="auto"/>
        <w:jc w:val="both"/>
        <w:rPr>
          <w:rFonts w:ascii="Times New Roman" w:hAnsi="Times New Roman" w:cs="Times New Roman"/>
          <w:sz w:val="24"/>
          <w:szCs w:val="24"/>
        </w:rPr>
      </w:pPr>
    </w:p>
    <w:p w:rsidR="00656F02" w:rsidRDefault="00656F02" w:rsidP="00637BFC">
      <w:pPr>
        <w:spacing w:line="480" w:lineRule="auto"/>
        <w:jc w:val="both"/>
        <w:rPr>
          <w:rFonts w:ascii="Times New Roman" w:hAnsi="Times New Roman" w:cs="Times New Roman"/>
          <w:sz w:val="24"/>
          <w:szCs w:val="24"/>
        </w:rPr>
      </w:pPr>
    </w:p>
    <w:p w:rsidR="00A22EB8" w:rsidRDefault="00A22EB8" w:rsidP="00637BF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REFFERENCES </w:t>
      </w:r>
    </w:p>
    <w:p w:rsidR="00FA6F6F" w:rsidRDefault="00FA6F6F" w:rsidP="00FA6F6F">
      <w:pPr>
        <w:autoSpaceDE w:val="0"/>
        <w:autoSpaceDN w:val="0"/>
        <w:adjustRightInd w:val="0"/>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Anderson, R. </w:t>
      </w:r>
      <w:r w:rsidRPr="00DD49A5">
        <w:rPr>
          <w:rFonts w:ascii="Times New Roman" w:hAnsi="Times New Roman" w:cs="Times New Roman"/>
          <w:color w:val="222222"/>
          <w:sz w:val="24"/>
          <w:szCs w:val="24"/>
          <w:shd w:val="clear" w:color="auto" w:fill="FFFFFF"/>
        </w:rPr>
        <w:t xml:space="preserve">T. (1996). </w:t>
      </w:r>
      <w:proofErr w:type="spellStart"/>
      <w:r w:rsidRPr="00DD49A5">
        <w:rPr>
          <w:rFonts w:ascii="Times New Roman" w:hAnsi="Times New Roman" w:cs="Times New Roman"/>
          <w:color w:val="222222"/>
          <w:sz w:val="24"/>
          <w:szCs w:val="24"/>
          <w:shd w:val="clear" w:color="auto" w:fill="FFFFFF"/>
        </w:rPr>
        <w:t>Nasometric</w:t>
      </w:r>
      <w:proofErr w:type="spellEnd"/>
      <w:r w:rsidRPr="00DD49A5">
        <w:rPr>
          <w:rFonts w:ascii="Times New Roman" w:hAnsi="Times New Roman" w:cs="Times New Roman"/>
          <w:color w:val="222222"/>
          <w:sz w:val="24"/>
          <w:szCs w:val="24"/>
          <w:shd w:val="clear" w:color="auto" w:fill="FFFFFF"/>
        </w:rPr>
        <w:t xml:space="preserve"> values for nor</w:t>
      </w:r>
      <w:r>
        <w:rPr>
          <w:rFonts w:ascii="Times New Roman" w:hAnsi="Times New Roman" w:cs="Times New Roman"/>
          <w:color w:val="222222"/>
          <w:sz w:val="24"/>
          <w:szCs w:val="24"/>
          <w:shd w:val="clear" w:color="auto" w:fill="FFFFFF"/>
        </w:rPr>
        <w:t>mal Spanish-speaking females: a</w:t>
      </w:r>
      <w:r>
        <w:rPr>
          <w:rFonts w:ascii="Times New Roman" w:hAnsi="Times New Roman" w:cs="Times New Roman"/>
          <w:color w:val="222222"/>
          <w:sz w:val="24"/>
          <w:szCs w:val="24"/>
          <w:shd w:val="clear" w:color="auto" w:fill="FFFFFF"/>
        </w:rPr>
        <w:tab/>
      </w:r>
      <w:r w:rsidRPr="00DD49A5">
        <w:rPr>
          <w:rFonts w:ascii="Times New Roman" w:hAnsi="Times New Roman" w:cs="Times New Roman"/>
          <w:color w:val="222222"/>
          <w:sz w:val="24"/>
          <w:szCs w:val="24"/>
          <w:shd w:val="clear" w:color="auto" w:fill="FFFFFF"/>
        </w:rPr>
        <w:t>preliminary report.</w:t>
      </w:r>
      <w:r w:rsidRPr="00DD49A5">
        <w:rPr>
          <w:rStyle w:val="apple-converted-space"/>
          <w:rFonts w:ascii="Times New Roman" w:hAnsi="Times New Roman" w:cs="Times New Roman"/>
          <w:color w:val="222222"/>
          <w:sz w:val="24"/>
          <w:szCs w:val="24"/>
          <w:shd w:val="clear" w:color="auto" w:fill="FFFFFF"/>
        </w:rPr>
        <w:t> </w:t>
      </w:r>
      <w:proofErr w:type="gramStart"/>
      <w:r w:rsidRPr="00DD49A5">
        <w:rPr>
          <w:rFonts w:ascii="Times New Roman" w:hAnsi="Times New Roman" w:cs="Times New Roman"/>
          <w:i/>
          <w:iCs/>
          <w:color w:val="222222"/>
          <w:sz w:val="24"/>
          <w:szCs w:val="24"/>
          <w:shd w:val="clear" w:color="auto" w:fill="FFFFFF"/>
        </w:rPr>
        <w:t>The Cleft palate-craniofacial journal</w:t>
      </w:r>
      <w:r w:rsidRPr="00DD49A5">
        <w:rPr>
          <w:rFonts w:ascii="Times New Roman" w:hAnsi="Times New Roman" w:cs="Times New Roman"/>
          <w:color w:val="222222"/>
          <w:sz w:val="24"/>
          <w:szCs w:val="24"/>
          <w:shd w:val="clear" w:color="auto" w:fill="FFFFFF"/>
        </w:rPr>
        <w:t>,</w:t>
      </w:r>
      <w:r w:rsidRPr="00DD49A5">
        <w:rPr>
          <w:rStyle w:val="apple-converted-space"/>
          <w:rFonts w:ascii="Times New Roman" w:hAnsi="Times New Roman" w:cs="Times New Roman"/>
          <w:color w:val="222222"/>
          <w:sz w:val="24"/>
          <w:szCs w:val="24"/>
          <w:shd w:val="clear" w:color="auto" w:fill="FFFFFF"/>
        </w:rPr>
        <w:t> </w:t>
      </w:r>
      <w:r w:rsidRPr="00DD49A5">
        <w:rPr>
          <w:rFonts w:ascii="Times New Roman" w:hAnsi="Times New Roman" w:cs="Times New Roman"/>
          <w:i/>
          <w:iCs/>
          <w:color w:val="222222"/>
          <w:sz w:val="24"/>
          <w:szCs w:val="24"/>
          <w:shd w:val="clear" w:color="auto" w:fill="FFFFFF"/>
        </w:rPr>
        <w:t>33</w:t>
      </w:r>
      <w:r w:rsidRPr="00DD49A5">
        <w:rPr>
          <w:rFonts w:ascii="Times New Roman" w:hAnsi="Times New Roman" w:cs="Times New Roman"/>
          <w:color w:val="222222"/>
          <w:sz w:val="24"/>
          <w:szCs w:val="24"/>
          <w:shd w:val="clear" w:color="auto" w:fill="FFFFFF"/>
        </w:rPr>
        <w:t>(4), 333-336.</w:t>
      </w:r>
      <w:proofErr w:type="gramEnd"/>
    </w:p>
    <w:p w:rsidR="0080496D" w:rsidRDefault="00553A23" w:rsidP="00553A23">
      <w:pPr>
        <w:autoSpaceDE w:val="0"/>
        <w:autoSpaceDN w:val="0"/>
        <w:adjustRightInd w:val="0"/>
        <w:spacing w:after="0" w:line="480" w:lineRule="auto"/>
        <w:jc w:val="both"/>
        <w:rPr>
          <w:rFonts w:ascii="Times New Roman" w:hAnsi="Times New Roman" w:cs="Times New Roman"/>
          <w:i/>
          <w:iCs/>
          <w:color w:val="222222"/>
          <w:sz w:val="24"/>
          <w:szCs w:val="24"/>
          <w:shd w:val="clear" w:color="auto" w:fill="FFFFFF"/>
        </w:rPr>
      </w:pPr>
      <w:proofErr w:type="spellStart"/>
      <w:proofErr w:type="gramStart"/>
      <w:r w:rsidRPr="00A617C7">
        <w:rPr>
          <w:rFonts w:ascii="Times New Roman" w:hAnsi="Times New Roman" w:cs="Times New Roman"/>
          <w:color w:val="222222"/>
          <w:sz w:val="24"/>
          <w:szCs w:val="24"/>
          <w:shd w:val="clear" w:color="auto" w:fill="FFFFFF"/>
        </w:rPr>
        <w:t>Awan</w:t>
      </w:r>
      <w:proofErr w:type="spellEnd"/>
      <w:r w:rsidRPr="00A617C7">
        <w:rPr>
          <w:rFonts w:ascii="Times New Roman" w:hAnsi="Times New Roman" w:cs="Times New Roman"/>
          <w:color w:val="222222"/>
          <w:sz w:val="24"/>
          <w:szCs w:val="24"/>
          <w:shd w:val="clear" w:color="auto" w:fill="FFFFFF"/>
        </w:rPr>
        <w:t>, S. N., &amp; Powell, T. W. (1996).</w:t>
      </w:r>
      <w:proofErr w:type="gramEnd"/>
      <w:r w:rsidRPr="00A617C7">
        <w:rPr>
          <w:rFonts w:ascii="Times New Roman" w:hAnsi="Times New Roman" w:cs="Times New Roman"/>
          <w:color w:val="222222"/>
          <w:sz w:val="24"/>
          <w:szCs w:val="24"/>
          <w:shd w:val="clear" w:color="auto" w:fill="FFFFFF"/>
        </w:rPr>
        <w:t xml:space="preserve"> </w:t>
      </w:r>
      <w:proofErr w:type="gramStart"/>
      <w:r w:rsidRPr="00A617C7">
        <w:rPr>
          <w:rFonts w:ascii="Times New Roman" w:hAnsi="Times New Roman" w:cs="Times New Roman"/>
          <w:color w:val="222222"/>
          <w:sz w:val="24"/>
          <w:szCs w:val="24"/>
          <w:shd w:val="clear" w:color="auto" w:fill="FFFFFF"/>
        </w:rPr>
        <w:t xml:space="preserve">Development of a low-cost nasalance acquisition </w:t>
      </w:r>
      <w:r>
        <w:rPr>
          <w:rFonts w:ascii="Times New Roman" w:hAnsi="Times New Roman" w:cs="Times New Roman"/>
          <w:color w:val="222222"/>
          <w:sz w:val="24"/>
          <w:szCs w:val="24"/>
          <w:shd w:val="clear" w:color="auto" w:fill="FFFFFF"/>
        </w:rPr>
        <w:tab/>
      </w:r>
      <w:r w:rsidRPr="00A617C7">
        <w:rPr>
          <w:rFonts w:ascii="Times New Roman" w:hAnsi="Times New Roman" w:cs="Times New Roman"/>
          <w:color w:val="222222"/>
          <w:sz w:val="24"/>
          <w:szCs w:val="24"/>
          <w:shd w:val="clear" w:color="auto" w:fill="FFFFFF"/>
        </w:rPr>
        <w:t>system.</w:t>
      </w:r>
      <w:proofErr w:type="gramEnd"/>
      <w:r w:rsidRPr="00A617C7">
        <w:rPr>
          <w:rFonts w:ascii="Times New Roman" w:hAnsi="Times New Roman" w:cs="Times New Roman"/>
          <w:color w:val="222222"/>
          <w:sz w:val="24"/>
          <w:szCs w:val="24"/>
          <w:shd w:val="clear" w:color="auto" w:fill="FFFFFF"/>
        </w:rPr>
        <w:t> </w:t>
      </w:r>
      <w:r w:rsidRPr="00A617C7">
        <w:rPr>
          <w:rFonts w:ascii="Times New Roman" w:hAnsi="Times New Roman" w:cs="Times New Roman"/>
          <w:i/>
          <w:iCs/>
          <w:color w:val="222222"/>
          <w:sz w:val="24"/>
          <w:szCs w:val="24"/>
          <w:shd w:val="clear" w:color="auto" w:fill="FFFFFF"/>
        </w:rPr>
        <w:t xml:space="preserve">Pathologies of Speech and Language: Contributions of Clinical Phonetics </w:t>
      </w:r>
      <w:r w:rsidR="0080496D">
        <w:rPr>
          <w:rFonts w:ascii="Times New Roman" w:hAnsi="Times New Roman" w:cs="Times New Roman"/>
          <w:i/>
          <w:iCs/>
          <w:color w:val="222222"/>
          <w:sz w:val="24"/>
          <w:szCs w:val="24"/>
          <w:shd w:val="clear" w:color="auto" w:fill="FFFFFF"/>
        </w:rPr>
        <w:t xml:space="preserve">   </w:t>
      </w:r>
    </w:p>
    <w:p w:rsidR="00553A23" w:rsidRDefault="0080496D" w:rsidP="00553A23">
      <w:pPr>
        <w:autoSpaceDE w:val="0"/>
        <w:autoSpaceDN w:val="0"/>
        <w:adjustRightInd w:val="0"/>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i/>
          <w:iCs/>
          <w:color w:val="222222"/>
          <w:sz w:val="24"/>
          <w:szCs w:val="24"/>
          <w:shd w:val="clear" w:color="auto" w:fill="FFFFFF"/>
        </w:rPr>
        <w:t xml:space="preserve">          </w:t>
      </w:r>
      <w:proofErr w:type="gramStart"/>
      <w:r w:rsidR="00553A23" w:rsidRPr="00A617C7">
        <w:rPr>
          <w:rFonts w:ascii="Times New Roman" w:hAnsi="Times New Roman" w:cs="Times New Roman"/>
          <w:i/>
          <w:iCs/>
          <w:color w:val="222222"/>
          <w:sz w:val="24"/>
          <w:szCs w:val="24"/>
          <w:shd w:val="clear" w:color="auto" w:fill="FFFFFF"/>
        </w:rPr>
        <w:t>and</w:t>
      </w:r>
      <w:proofErr w:type="gramEnd"/>
      <w:r w:rsidR="00553A23" w:rsidRPr="00A617C7">
        <w:rPr>
          <w:rFonts w:ascii="Times New Roman" w:hAnsi="Times New Roman" w:cs="Times New Roman"/>
          <w:i/>
          <w:iCs/>
          <w:color w:val="222222"/>
          <w:sz w:val="24"/>
          <w:szCs w:val="24"/>
          <w:shd w:val="clear" w:color="auto" w:fill="FFFFFF"/>
        </w:rPr>
        <w:t xml:space="preserve"> </w:t>
      </w:r>
      <w:r w:rsidR="00553A23">
        <w:rPr>
          <w:rFonts w:ascii="Times New Roman" w:hAnsi="Times New Roman" w:cs="Times New Roman"/>
          <w:i/>
          <w:iCs/>
          <w:color w:val="222222"/>
          <w:sz w:val="24"/>
          <w:szCs w:val="24"/>
          <w:shd w:val="clear" w:color="auto" w:fill="FFFFFF"/>
        </w:rPr>
        <w:tab/>
      </w:r>
      <w:r w:rsidR="00553A23" w:rsidRPr="00A617C7">
        <w:rPr>
          <w:rFonts w:ascii="Times New Roman" w:hAnsi="Times New Roman" w:cs="Times New Roman"/>
          <w:i/>
          <w:iCs/>
          <w:color w:val="222222"/>
          <w:sz w:val="24"/>
          <w:szCs w:val="24"/>
          <w:shd w:val="clear" w:color="auto" w:fill="FFFFFF"/>
        </w:rPr>
        <w:t>Linguistics</w:t>
      </w:r>
      <w:r w:rsidR="00553A23" w:rsidRPr="00A617C7">
        <w:rPr>
          <w:rFonts w:ascii="Times New Roman" w:hAnsi="Times New Roman" w:cs="Times New Roman"/>
          <w:color w:val="222222"/>
          <w:sz w:val="24"/>
          <w:szCs w:val="24"/>
          <w:shd w:val="clear" w:color="auto" w:fill="FFFFFF"/>
        </w:rPr>
        <w:t>, </w:t>
      </w:r>
      <w:r w:rsidR="00553A23" w:rsidRPr="00A617C7">
        <w:rPr>
          <w:rFonts w:ascii="Times New Roman" w:hAnsi="Times New Roman" w:cs="Times New Roman"/>
          <w:i/>
          <w:iCs/>
          <w:color w:val="222222"/>
          <w:sz w:val="24"/>
          <w:szCs w:val="24"/>
          <w:shd w:val="clear" w:color="auto" w:fill="FFFFFF"/>
        </w:rPr>
        <w:t>211</w:t>
      </w:r>
      <w:r w:rsidR="00553A23" w:rsidRPr="00A617C7">
        <w:rPr>
          <w:rFonts w:ascii="Times New Roman" w:hAnsi="Times New Roman" w:cs="Times New Roman"/>
          <w:color w:val="222222"/>
          <w:sz w:val="24"/>
          <w:szCs w:val="24"/>
          <w:shd w:val="clear" w:color="auto" w:fill="FFFFFF"/>
        </w:rPr>
        <w:t>, 217.</w:t>
      </w:r>
    </w:p>
    <w:p w:rsidR="00553A23" w:rsidRDefault="00553A23" w:rsidP="00553A23">
      <w:pPr>
        <w:autoSpaceDE w:val="0"/>
        <w:autoSpaceDN w:val="0"/>
        <w:adjustRightInd w:val="0"/>
        <w:spacing w:after="0" w:line="480" w:lineRule="auto"/>
        <w:jc w:val="both"/>
        <w:rPr>
          <w:rFonts w:ascii="Times New Roman" w:hAnsi="Times New Roman" w:cs="Times New Roman"/>
          <w:i/>
          <w:iCs/>
          <w:color w:val="222222"/>
          <w:sz w:val="24"/>
          <w:szCs w:val="24"/>
          <w:shd w:val="clear" w:color="auto" w:fill="FFFFFF"/>
        </w:rPr>
      </w:pPr>
      <w:proofErr w:type="spellStart"/>
      <w:proofErr w:type="gramStart"/>
      <w:r w:rsidRPr="00DD49A5">
        <w:rPr>
          <w:rFonts w:ascii="Times New Roman" w:hAnsi="Times New Roman" w:cs="Times New Roman"/>
          <w:color w:val="222222"/>
          <w:sz w:val="24"/>
          <w:szCs w:val="24"/>
          <w:shd w:val="clear" w:color="auto" w:fill="FFFFFF"/>
        </w:rPr>
        <w:t>Bressmann</w:t>
      </w:r>
      <w:proofErr w:type="spellEnd"/>
      <w:r w:rsidRPr="00DD49A5">
        <w:rPr>
          <w:rFonts w:ascii="Times New Roman" w:hAnsi="Times New Roman" w:cs="Times New Roman"/>
          <w:color w:val="222222"/>
          <w:sz w:val="24"/>
          <w:szCs w:val="24"/>
          <w:shd w:val="clear" w:color="auto" w:fill="FFFFFF"/>
        </w:rPr>
        <w:t xml:space="preserve">, T., </w:t>
      </w:r>
      <w:proofErr w:type="spellStart"/>
      <w:r w:rsidRPr="00DD49A5">
        <w:rPr>
          <w:rFonts w:ascii="Times New Roman" w:hAnsi="Times New Roman" w:cs="Times New Roman"/>
          <w:color w:val="222222"/>
          <w:sz w:val="24"/>
          <w:szCs w:val="24"/>
          <w:shd w:val="clear" w:color="auto" w:fill="FFFFFF"/>
        </w:rPr>
        <w:t>Sader</w:t>
      </w:r>
      <w:proofErr w:type="spellEnd"/>
      <w:r w:rsidRPr="00DD49A5">
        <w:rPr>
          <w:rFonts w:ascii="Times New Roman" w:hAnsi="Times New Roman" w:cs="Times New Roman"/>
          <w:color w:val="222222"/>
          <w:sz w:val="24"/>
          <w:szCs w:val="24"/>
          <w:shd w:val="clear" w:color="auto" w:fill="FFFFFF"/>
        </w:rPr>
        <w:t xml:space="preserve">, R., </w:t>
      </w:r>
      <w:proofErr w:type="spellStart"/>
      <w:r w:rsidRPr="00DD49A5">
        <w:rPr>
          <w:rFonts w:ascii="Times New Roman" w:hAnsi="Times New Roman" w:cs="Times New Roman"/>
          <w:color w:val="222222"/>
          <w:sz w:val="24"/>
          <w:szCs w:val="24"/>
          <w:shd w:val="clear" w:color="auto" w:fill="FFFFFF"/>
        </w:rPr>
        <w:t>Whitehill</w:t>
      </w:r>
      <w:proofErr w:type="spellEnd"/>
      <w:r w:rsidRPr="00DD49A5">
        <w:rPr>
          <w:rFonts w:ascii="Times New Roman" w:hAnsi="Times New Roman" w:cs="Times New Roman"/>
          <w:color w:val="222222"/>
          <w:sz w:val="24"/>
          <w:szCs w:val="24"/>
          <w:shd w:val="clear" w:color="auto" w:fill="FFFFFF"/>
        </w:rPr>
        <w:t xml:space="preserve">, T. L., </w:t>
      </w:r>
      <w:proofErr w:type="spellStart"/>
      <w:r w:rsidRPr="00DD49A5">
        <w:rPr>
          <w:rFonts w:ascii="Times New Roman" w:hAnsi="Times New Roman" w:cs="Times New Roman"/>
          <w:color w:val="222222"/>
          <w:sz w:val="24"/>
          <w:szCs w:val="24"/>
          <w:shd w:val="clear" w:color="auto" w:fill="FFFFFF"/>
        </w:rPr>
        <w:t>Awan</w:t>
      </w:r>
      <w:proofErr w:type="spellEnd"/>
      <w:r w:rsidRPr="00DD49A5">
        <w:rPr>
          <w:rFonts w:ascii="Times New Roman" w:hAnsi="Times New Roman" w:cs="Times New Roman"/>
          <w:color w:val="222222"/>
          <w:sz w:val="24"/>
          <w:szCs w:val="24"/>
          <w:shd w:val="clear" w:color="auto" w:fill="FFFFFF"/>
        </w:rPr>
        <w:t xml:space="preserve">, S. N., </w:t>
      </w:r>
      <w:proofErr w:type="spellStart"/>
      <w:r w:rsidRPr="00DD49A5">
        <w:rPr>
          <w:rFonts w:ascii="Times New Roman" w:hAnsi="Times New Roman" w:cs="Times New Roman"/>
          <w:color w:val="222222"/>
          <w:sz w:val="24"/>
          <w:szCs w:val="24"/>
          <w:shd w:val="clear" w:color="auto" w:fill="FFFFFF"/>
        </w:rPr>
        <w:t>Z</w:t>
      </w:r>
      <w:r>
        <w:rPr>
          <w:rFonts w:ascii="Times New Roman" w:hAnsi="Times New Roman" w:cs="Times New Roman"/>
          <w:color w:val="222222"/>
          <w:sz w:val="24"/>
          <w:szCs w:val="24"/>
          <w:shd w:val="clear" w:color="auto" w:fill="FFFFFF"/>
        </w:rPr>
        <w:t>eilhofer</w:t>
      </w:r>
      <w:proofErr w:type="spellEnd"/>
      <w:r>
        <w:rPr>
          <w:rFonts w:ascii="Times New Roman" w:hAnsi="Times New Roman" w:cs="Times New Roman"/>
          <w:color w:val="222222"/>
          <w:sz w:val="24"/>
          <w:szCs w:val="24"/>
          <w:shd w:val="clear" w:color="auto" w:fill="FFFFFF"/>
        </w:rPr>
        <w:t>, H. F., &amp;</w:t>
      </w:r>
      <w:proofErr w:type="spellStart"/>
      <w:r>
        <w:rPr>
          <w:rFonts w:ascii="Times New Roman" w:hAnsi="Times New Roman" w:cs="Times New Roman"/>
          <w:color w:val="222222"/>
          <w:sz w:val="24"/>
          <w:szCs w:val="24"/>
          <w:shd w:val="clear" w:color="auto" w:fill="FFFFFF"/>
        </w:rPr>
        <w:t>Horch</w:t>
      </w:r>
      <w:proofErr w:type="spellEnd"/>
      <w:r>
        <w:rPr>
          <w:rFonts w:ascii="Times New Roman" w:hAnsi="Times New Roman" w:cs="Times New Roman"/>
          <w:color w:val="222222"/>
          <w:sz w:val="24"/>
          <w:szCs w:val="24"/>
          <w:shd w:val="clear" w:color="auto" w:fill="FFFFFF"/>
        </w:rPr>
        <w:t>, H. H.</w:t>
      </w:r>
      <w:r>
        <w:rPr>
          <w:rFonts w:ascii="Times New Roman" w:hAnsi="Times New Roman" w:cs="Times New Roman"/>
          <w:color w:val="222222"/>
          <w:sz w:val="24"/>
          <w:szCs w:val="24"/>
          <w:shd w:val="clear" w:color="auto" w:fill="FFFFFF"/>
        </w:rPr>
        <w:tab/>
      </w:r>
      <w:r w:rsidRPr="00DD49A5">
        <w:rPr>
          <w:rFonts w:ascii="Times New Roman" w:hAnsi="Times New Roman" w:cs="Times New Roman"/>
          <w:color w:val="222222"/>
          <w:sz w:val="24"/>
          <w:szCs w:val="24"/>
          <w:shd w:val="clear" w:color="auto" w:fill="FFFFFF"/>
        </w:rPr>
        <w:t>(2000).</w:t>
      </w:r>
      <w:proofErr w:type="gramEnd"/>
      <w:r w:rsidRPr="00DD49A5">
        <w:rPr>
          <w:rFonts w:ascii="Times New Roman" w:hAnsi="Times New Roman" w:cs="Times New Roman"/>
          <w:color w:val="222222"/>
          <w:sz w:val="24"/>
          <w:szCs w:val="24"/>
          <w:shd w:val="clear" w:color="auto" w:fill="FFFFFF"/>
        </w:rPr>
        <w:t xml:space="preserve"> Nasalance distance and ratio: Two new measures.</w:t>
      </w:r>
      <w:r w:rsidRPr="00DD49A5">
        <w:rPr>
          <w:rStyle w:val="apple-converted-space"/>
          <w:rFonts w:ascii="Times New Roman" w:hAnsi="Times New Roman" w:cs="Times New Roman"/>
          <w:color w:val="222222"/>
          <w:sz w:val="24"/>
          <w:szCs w:val="24"/>
          <w:shd w:val="clear" w:color="auto" w:fill="FFFFFF"/>
        </w:rPr>
        <w:t> </w:t>
      </w:r>
      <w:r w:rsidRPr="00DD49A5">
        <w:rPr>
          <w:rFonts w:ascii="Times New Roman" w:hAnsi="Times New Roman" w:cs="Times New Roman"/>
          <w:i/>
          <w:iCs/>
          <w:color w:val="222222"/>
          <w:sz w:val="24"/>
          <w:szCs w:val="24"/>
          <w:shd w:val="clear" w:color="auto" w:fill="FFFFFF"/>
        </w:rPr>
        <w:t>The Cleft palate-</w:t>
      </w:r>
    </w:p>
    <w:p w:rsidR="00553A23" w:rsidRPr="00FA6F6F" w:rsidRDefault="00553A23" w:rsidP="0050464B">
      <w:pPr>
        <w:autoSpaceDE w:val="0"/>
        <w:autoSpaceDN w:val="0"/>
        <w:adjustRightInd w:val="0"/>
        <w:spacing w:after="0" w:line="480" w:lineRule="auto"/>
        <w:ind w:firstLine="720"/>
        <w:jc w:val="both"/>
        <w:rPr>
          <w:rFonts w:ascii="Times New Roman" w:hAnsi="Times New Roman" w:cs="Times New Roman"/>
          <w:color w:val="222222"/>
          <w:sz w:val="24"/>
          <w:szCs w:val="24"/>
          <w:shd w:val="clear" w:color="auto" w:fill="FFFFFF"/>
        </w:rPr>
      </w:pPr>
      <w:proofErr w:type="gramStart"/>
      <w:r w:rsidRPr="00DD49A5">
        <w:rPr>
          <w:rFonts w:ascii="Times New Roman" w:hAnsi="Times New Roman" w:cs="Times New Roman"/>
          <w:i/>
          <w:iCs/>
          <w:color w:val="222222"/>
          <w:sz w:val="24"/>
          <w:szCs w:val="24"/>
          <w:shd w:val="clear" w:color="auto" w:fill="FFFFFF"/>
        </w:rPr>
        <w:t>craniofacial</w:t>
      </w:r>
      <w:proofErr w:type="gramEnd"/>
      <w:r w:rsidRPr="00DD49A5">
        <w:rPr>
          <w:rFonts w:ascii="Times New Roman" w:hAnsi="Times New Roman" w:cs="Times New Roman"/>
          <w:i/>
          <w:iCs/>
          <w:color w:val="222222"/>
          <w:sz w:val="24"/>
          <w:szCs w:val="24"/>
          <w:shd w:val="clear" w:color="auto" w:fill="FFFFFF"/>
        </w:rPr>
        <w:t xml:space="preserve"> journal</w:t>
      </w:r>
      <w:r w:rsidRPr="00DD49A5">
        <w:rPr>
          <w:rFonts w:ascii="Times New Roman" w:hAnsi="Times New Roman" w:cs="Times New Roman"/>
          <w:color w:val="222222"/>
          <w:sz w:val="24"/>
          <w:szCs w:val="24"/>
          <w:shd w:val="clear" w:color="auto" w:fill="FFFFFF"/>
        </w:rPr>
        <w:t>,</w:t>
      </w:r>
      <w:r w:rsidRPr="00DD49A5">
        <w:rPr>
          <w:rStyle w:val="apple-converted-space"/>
          <w:rFonts w:ascii="Times New Roman" w:hAnsi="Times New Roman" w:cs="Times New Roman"/>
          <w:color w:val="222222"/>
          <w:sz w:val="24"/>
          <w:szCs w:val="24"/>
          <w:shd w:val="clear" w:color="auto" w:fill="FFFFFF"/>
        </w:rPr>
        <w:t> </w:t>
      </w:r>
      <w:r w:rsidRPr="00DD49A5">
        <w:rPr>
          <w:rFonts w:ascii="Times New Roman" w:hAnsi="Times New Roman" w:cs="Times New Roman"/>
          <w:i/>
          <w:iCs/>
          <w:color w:val="222222"/>
          <w:sz w:val="24"/>
          <w:szCs w:val="24"/>
          <w:shd w:val="clear" w:color="auto" w:fill="FFFFFF"/>
        </w:rPr>
        <w:t>37</w:t>
      </w:r>
      <w:r w:rsidRPr="00DD49A5">
        <w:rPr>
          <w:rFonts w:ascii="Times New Roman" w:hAnsi="Times New Roman" w:cs="Times New Roman"/>
          <w:color w:val="222222"/>
          <w:sz w:val="24"/>
          <w:szCs w:val="24"/>
          <w:shd w:val="clear" w:color="auto" w:fill="FFFFFF"/>
        </w:rPr>
        <w:t>(3), 248-256.</w:t>
      </w:r>
    </w:p>
    <w:p w:rsidR="00A22EB8" w:rsidRDefault="00637BFC" w:rsidP="00637BFC">
      <w:pPr>
        <w:autoSpaceDE w:val="0"/>
        <w:autoSpaceDN w:val="0"/>
        <w:adjustRightInd w:val="0"/>
        <w:spacing w:after="0" w:line="480" w:lineRule="auto"/>
        <w:jc w:val="both"/>
        <w:rPr>
          <w:rFonts w:ascii="Times New Roman" w:hAnsi="Times New Roman" w:cs="Times New Roman"/>
          <w:sz w:val="24"/>
          <w:szCs w:val="24"/>
        </w:rPr>
      </w:pPr>
      <w:proofErr w:type="gramStart"/>
      <w:r w:rsidRPr="00A617C7">
        <w:rPr>
          <w:rFonts w:ascii="Times New Roman" w:hAnsi="Times New Roman" w:cs="Times New Roman"/>
          <w:sz w:val="24"/>
          <w:szCs w:val="24"/>
        </w:rPr>
        <w:t xml:space="preserve">Croft, C. B., </w:t>
      </w:r>
      <w:proofErr w:type="spellStart"/>
      <w:r w:rsidRPr="00A617C7">
        <w:rPr>
          <w:rFonts w:ascii="Times New Roman" w:hAnsi="Times New Roman" w:cs="Times New Roman"/>
          <w:sz w:val="24"/>
          <w:szCs w:val="24"/>
        </w:rPr>
        <w:t>Shprintzen</w:t>
      </w:r>
      <w:proofErr w:type="spellEnd"/>
      <w:r w:rsidRPr="00A617C7">
        <w:rPr>
          <w:rFonts w:ascii="Times New Roman" w:hAnsi="Times New Roman" w:cs="Times New Roman"/>
          <w:sz w:val="24"/>
          <w:szCs w:val="24"/>
        </w:rPr>
        <w:t xml:space="preserve">, R. J., &amp; </w:t>
      </w:r>
      <w:proofErr w:type="spellStart"/>
      <w:r w:rsidRPr="00A617C7">
        <w:rPr>
          <w:rFonts w:ascii="Times New Roman" w:hAnsi="Times New Roman" w:cs="Times New Roman"/>
          <w:sz w:val="24"/>
          <w:szCs w:val="24"/>
        </w:rPr>
        <w:t>Rakoff</w:t>
      </w:r>
      <w:proofErr w:type="spellEnd"/>
      <w:r w:rsidRPr="00A617C7">
        <w:rPr>
          <w:rFonts w:ascii="Times New Roman" w:hAnsi="Times New Roman" w:cs="Times New Roman"/>
          <w:sz w:val="24"/>
          <w:szCs w:val="24"/>
        </w:rPr>
        <w:t>, S. J. (1981).</w:t>
      </w:r>
      <w:proofErr w:type="gramEnd"/>
      <w:r w:rsidRPr="00A617C7">
        <w:rPr>
          <w:rFonts w:ascii="Times New Roman" w:hAnsi="Times New Roman" w:cs="Times New Roman"/>
          <w:sz w:val="24"/>
          <w:szCs w:val="24"/>
        </w:rPr>
        <w:t xml:space="preserve"> Patterns of velopharyngeal </w:t>
      </w:r>
      <w:proofErr w:type="spellStart"/>
      <w:r w:rsidRPr="00A617C7">
        <w:rPr>
          <w:rFonts w:ascii="Times New Roman" w:hAnsi="Times New Roman" w:cs="Times New Roman"/>
          <w:sz w:val="24"/>
          <w:szCs w:val="24"/>
        </w:rPr>
        <w:t>valving</w:t>
      </w:r>
      <w:proofErr w:type="spellEnd"/>
      <w:r w:rsidRPr="00A617C7">
        <w:rPr>
          <w:rFonts w:ascii="Times New Roman" w:hAnsi="Times New Roman" w:cs="Times New Roman"/>
          <w:sz w:val="24"/>
          <w:szCs w:val="24"/>
        </w:rPr>
        <w:t xml:space="preserve"> in </w:t>
      </w:r>
      <w:r>
        <w:rPr>
          <w:rFonts w:ascii="Times New Roman" w:hAnsi="Times New Roman" w:cs="Times New Roman"/>
          <w:sz w:val="24"/>
          <w:szCs w:val="24"/>
        </w:rPr>
        <w:tab/>
      </w:r>
      <w:r w:rsidRPr="00A617C7">
        <w:rPr>
          <w:rFonts w:ascii="Times New Roman" w:hAnsi="Times New Roman" w:cs="Times New Roman"/>
          <w:sz w:val="24"/>
          <w:szCs w:val="24"/>
        </w:rPr>
        <w:t>normal and cleft palate subjects: A multi</w:t>
      </w:r>
      <w:r w:rsidRPr="00A617C7">
        <w:rPr>
          <w:rFonts w:ascii="Cambria Math" w:hAnsi="Cambria Math" w:cs="Cambria Math"/>
          <w:sz w:val="24"/>
          <w:szCs w:val="24"/>
        </w:rPr>
        <w:t>‐</w:t>
      </w:r>
      <w:r w:rsidRPr="00A617C7">
        <w:rPr>
          <w:rFonts w:ascii="Times New Roman" w:hAnsi="Times New Roman" w:cs="Times New Roman"/>
          <w:sz w:val="24"/>
          <w:szCs w:val="24"/>
        </w:rPr>
        <w:t xml:space="preserve">view </w:t>
      </w:r>
      <w:proofErr w:type="spellStart"/>
      <w:r w:rsidRPr="00A617C7">
        <w:rPr>
          <w:rFonts w:ascii="Times New Roman" w:hAnsi="Times New Roman" w:cs="Times New Roman"/>
          <w:sz w:val="24"/>
          <w:szCs w:val="24"/>
        </w:rPr>
        <w:t>videofluoroscopic</w:t>
      </w:r>
      <w:proofErr w:type="spellEnd"/>
      <w:r w:rsidRPr="00A617C7">
        <w:rPr>
          <w:rFonts w:ascii="Times New Roman" w:hAnsi="Times New Roman" w:cs="Times New Roman"/>
          <w:sz w:val="24"/>
          <w:szCs w:val="24"/>
        </w:rPr>
        <w:t xml:space="preserve"> and </w:t>
      </w:r>
      <w:proofErr w:type="spellStart"/>
      <w:r w:rsidRPr="00A617C7">
        <w:rPr>
          <w:rFonts w:ascii="Times New Roman" w:hAnsi="Times New Roman" w:cs="Times New Roman"/>
          <w:sz w:val="24"/>
          <w:szCs w:val="24"/>
        </w:rPr>
        <w:t>nasendoscopic</w:t>
      </w:r>
      <w:proofErr w:type="spellEnd"/>
      <w:r w:rsidRPr="00A617C7">
        <w:rPr>
          <w:rFonts w:ascii="Times New Roman" w:hAnsi="Times New Roman" w:cs="Times New Roman"/>
          <w:sz w:val="24"/>
          <w:szCs w:val="24"/>
        </w:rPr>
        <w:t xml:space="preserve"> </w:t>
      </w:r>
      <w:r>
        <w:rPr>
          <w:rFonts w:ascii="Times New Roman" w:hAnsi="Times New Roman" w:cs="Times New Roman"/>
          <w:sz w:val="24"/>
          <w:szCs w:val="24"/>
        </w:rPr>
        <w:tab/>
      </w:r>
      <w:r w:rsidRPr="00A617C7">
        <w:rPr>
          <w:rFonts w:ascii="Times New Roman" w:hAnsi="Times New Roman" w:cs="Times New Roman"/>
          <w:sz w:val="24"/>
          <w:szCs w:val="24"/>
        </w:rPr>
        <w:t>study. </w:t>
      </w:r>
      <w:r w:rsidRPr="00A617C7">
        <w:rPr>
          <w:rFonts w:ascii="Times New Roman" w:hAnsi="Times New Roman" w:cs="Times New Roman"/>
          <w:i/>
          <w:iCs/>
          <w:sz w:val="24"/>
          <w:szCs w:val="24"/>
        </w:rPr>
        <w:t>The Laryngoscope</w:t>
      </w:r>
      <w:r w:rsidRPr="00A617C7">
        <w:rPr>
          <w:rFonts w:ascii="Times New Roman" w:hAnsi="Times New Roman" w:cs="Times New Roman"/>
          <w:sz w:val="24"/>
          <w:szCs w:val="24"/>
        </w:rPr>
        <w:t>, </w:t>
      </w:r>
      <w:r w:rsidRPr="00A617C7">
        <w:rPr>
          <w:rFonts w:ascii="Times New Roman" w:hAnsi="Times New Roman" w:cs="Times New Roman"/>
          <w:i/>
          <w:iCs/>
          <w:sz w:val="24"/>
          <w:szCs w:val="24"/>
        </w:rPr>
        <w:t>91</w:t>
      </w:r>
      <w:r w:rsidRPr="00A617C7">
        <w:rPr>
          <w:rFonts w:ascii="Times New Roman" w:hAnsi="Times New Roman" w:cs="Times New Roman"/>
          <w:sz w:val="24"/>
          <w:szCs w:val="24"/>
        </w:rPr>
        <w:t>(2), 265-271.</w:t>
      </w:r>
    </w:p>
    <w:p w:rsidR="008B59EF" w:rsidRPr="0050464B" w:rsidRDefault="008B59EF" w:rsidP="0050464B">
      <w:pPr>
        <w:pStyle w:val="Heading2"/>
        <w:spacing w:line="480" w:lineRule="auto"/>
        <w:ind w:left="720" w:hanging="720"/>
        <w:rPr>
          <w:rFonts w:ascii="Times New Roman" w:eastAsiaTheme="minorHAnsi" w:hAnsi="Times New Roman" w:cs="Times New Roman"/>
          <w:b w:val="0"/>
          <w:color w:val="222222"/>
          <w:sz w:val="24"/>
          <w:szCs w:val="24"/>
          <w:shd w:val="clear" w:color="auto" w:fill="FFFFFF"/>
          <w:lang w:eastAsia="en-US"/>
        </w:rPr>
      </w:pPr>
      <w:proofErr w:type="spellStart"/>
      <w:proofErr w:type="gramStart"/>
      <w:r w:rsidRPr="00A617C7">
        <w:rPr>
          <w:rFonts w:ascii="Times New Roman" w:eastAsiaTheme="minorHAnsi" w:hAnsi="Times New Roman" w:cs="Times New Roman"/>
          <w:b w:val="0"/>
          <w:color w:val="222222"/>
          <w:sz w:val="24"/>
          <w:szCs w:val="24"/>
          <w:shd w:val="clear" w:color="auto" w:fill="FFFFFF"/>
          <w:lang w:eastAsia="en-US"/>
        </w:rPr>
        <w:t>Dalston</w:t>
      </w:r>
      <w:proofErr w:type="spellEnd"/>
      <w:r w:rsidRPr="00A617C7">
        <w:rPr>
          <w:rFonts w:ascii="Times New Roman" w:eastAsiaTheme="minorHAnsi" w:hAnsi="Times New Roman" w:cs="Times New Roman"/>
          <w:b w:val="0"/>
          <w:color w:val="222222"/>
          <w:sz w:val="24"/>
          <w:szCs w:val="24"/>
          <w:shd w:val="clear" w:color="auto" w:fill="FFFFFF"/>
          <w:lang w:eastAsia="en-US"/>
        </w:rPr>
        <w:t xml:space="preserve">, R. M., Warren, D. W., &amp; </w:t>
      </w:r>
      <w:proofErr w:type="spellStart"/>
      <w:r w:rsidRPr="00A617C7">
        <w:rPr>
          <w:rFonts w:ascii="Times New Roman" w:eastAsiaTheme="minorHAnsi" w:hAnsi="Times New Roman" w:cs="Times New Roman"/>
          <w:b w:val="0"/>
          <w:color w:val="222222"/>
          <w:sz w:val="24"/>
          <w:szCs w:val="24"/>
          <w:shd w:val="clear" w:color="auto" w:fill="FFFFFF"/>
          <w:lang w:eastAsia="en-US"/>
        </w:rPr>
        <w:t>Dalston</w:t>
      </w:r>
      <w:proofErr w:type="spellEnd"/>
      <w:r w:rsidRPr="00A617C7">
        <w:rPr>
          <w:rFonts w:ascii="Times New Roman" w:eastAsiaTheme="minorHAnsi" w:hAnsi="Times New Roman" w:cs="Times New Roman"/>
          <w:b w:val="0"/>
          <w:color w:val="222222"/>
          <w:sz w:val="24"/>
          <w:szCs w:val="24"/>
          <w:shd w:val="clear" w:color="auto" w:fill="FFFFFF"/>
          <w:lang w:eastAsia="en-US"/>
        </w:rPr>
        <w:t>, E. T. (1991).</w:t>
      </w:r>
      <w:proofErr w:type="gramEnd"/>
      <w:r w:rsidRPr="00A617C7">
        <w:rPr>
          <w:rFonts w:ascii="Times New Roman" w:eastAsiaTheme="minorHAnsi" w:hAnsi="Times New Roman" w:cs="Times New Roman"/>
          <w:b w:val="0"/>
          <w:color w:val="222222"/>
          <w:sz w:val="24"/>
          <w:szCs w:val="24"/>
          <w:shd w:val="clear" w:color="auto" w:fill="FFFFFF"/>
          <w:lang w:eastAsia="en-US"/>
        </w:rPr>
        <w:t xml:space="preserve"> </w:t>
      </w:r>
      <w:proofErr w:type="gramStart"/>
      <w:r w:rsidRPr="00A617C7">
        <w:rPr>
          <w:rFonts w:ascii="Times New Roman" w:eastAsiaTheme="minorHAnsi" w:hAnsi="Times New Roman" w:cs="Times New Roman"/>
          <w:b w:val="0"/>
          <w:color w:val="222222"/>
          <w:sz w:val="24"/>
          <w:szCs w:val="24"/>
          <w:shd w:val="clear" w:color="auto" w:fill="FFFFFF"/>
          <w:lang w:eastAsia="en-US"/>
        </w:rPr>
        <w:t xml:space="preserve">Use of </w:t>
      </w:r>
      <w:proofErr w:type="spellStart"/>
      <w:r w:rsidRPr="00A617C7">
        <w:rPr>
          <w:rFonts w:ascii="Times New Roman" w:eastAsiaTheme="minorHAnsi" w:hAnsi="Times New Roman" w:cs="Times New Roman"/>
          <w:b w:val="0"/>
          <w:color w:val="222222"/>
          <w:sz w:val="24"/>
          <w:szCs w:val="24"/>
          <w:shd w:val="clear" w:color="auto" w:fill="FFFFFF"/>
          <w:lang w:eastAsia="en-US"/>
        </w:rPr>
        <w:t>nasometry</w:t>
      </w:r>
      <w:proofErr w:type="spellEnd"/>
      <w:r w:rsidRPr="00A617C7">
        <w:rPr>
          <w:rFonts w:ascii="Times New Roman" w:eastAsiaTheme="minorHAnsi" w:hAnsi="Times New Roman" w:cs="Times New Roman"/>
          <w:b w:val="0"/>
          <w:color w:val="222222"/>
          <w:sz w:val="24"/>
          <w:szCs w:val="24"/>
          <w:shd w:val="clear" w:color="auto" w:fill="FFFFFF"/>
          <w:lang w:eastAsia="en-US"/>
        </w:rPr>
        <w:t xml:space="preserve"> as a diagnostic tool for identifying patients with velopharyngeal impairment.</w:t>
      </w:r>
      <w:proofErr w:type="gramEnd"/>
      <w:r w:rsidRPr="00A617C7">
        <w:rPr>
          <w:rFonts w:ascii="Times New Roman" w:eastAsiaTheme="minorHAnsi" w:hAnsi="Times New Roman" w:cs="Times New Roman"/>
          <w:b w:val="0"/>
          <w:color w:val="222222"/>
          <w:sz w:val="24"/>
          <w:szCs w:val="24"/>
          <w:shd w:val="clear" w:color="auto" w:fill="FFFFFF"/>
          <w:lang w:eastAsia="en-US"/>
        </w:rPr>
        <w:t> </w:t>
      </w:r>
      <w:r w:rsidRPr="00A617C7">
        <w:rPr>
          <w:rFonts w:ascii="Times New Roman" w:eastAsiaTheme="minorHAnsi" w:hAnsi="Times New Roman" w:cs="Times New Roman"/>
          <w:b w:val="0"/>
          <w:i/>
          <w:iCs/>
          <w:color w:val="222222"/>
          <w:sz w:val="24"/>
          <w:szCs w:val="24"/>
          <w:shd w:val="clear" w:color="auto" w:fill="FFFFFF"/>
          <w:lang w:eastAsia="en-US"/>
        </w:rPr>
        <w:t>The Cleft Palate-Craniofacial Journal</w:t>
      </w:r>
      <w:r w:rsidRPr="00A617C7">
        <w:rPr>
          <w:rFonts w:ascii="Times New Roman" w:eastAsiaTheme="minorHAnsi" w:hAnsi="Times New Roman" w:cs="Times New Roman"/>
          <w:b w:val="0"/>
          <w:color w:val="222222"/>
          <w:sz w:val="24"/>
          <w:szCs w:val="24"/>
          <w:shd w:val="clear" w:color="auto" w:fill="FFFFFF"/>
          <w:lang w:eastAsia="en-US"/>
        </w:rPr>
        <w:t>, </w:t>
      </w:r>
      <w:r w:rsidRPr="00A617C7">
        <w:rPr>
          <w:rFonts w:ascii="Times New Roman" w:eastAsiaTheme="minorHAnsi" w:hAnsi="Times New Roman" w:cs="Times New Roman"/>
          <w:b w:val="0"/>
          <w:i/>
          <w:iCs/>
          <w:color w:val="222222"/>
          <w:sz w:val="24"/>
          <w:szCs w:val="24"/>
          <w:shd w:val="clear" w:color="auto" w:fill="FFFFFF"/>
          <w:lang w:eastAsia="en-US"/>
        </w:rPr>
        <w:t>28</w:t>
      </w:r>
      <w:r w:rsidRPr="00A617C7">
        <w:rPr>
          <w:rFonts w:ascii="Times New Roman" w:eastAsiaTheme="minorHAnsi" w:hAnsi="Times New Roman" w:cs="Times New Roman"/>
          <w:b w:val="0"/>
          <w:color w:val="222222"/>
          <w:sz w:val="24"/>
          <w:szCs w:val="24"/>
          <w:shd w:val="clear" w:color="auto" w:fill="FFFFFF"/>
          <w:lang w:eastAsia="en-US"/>
        </w:rPr>
        <w:t>(2), 184-189.</w:t>
      </w:r>
    </w:p>
    <w:p w:rsidR="00256234" w:rsidRDefault="00256234" w:rsidP="00256234">
      <w:pPr>
        <w:tabs>
          <w:tab w:val="left" w:pos="540"/>
        </w:tabs>
        <w:spacing w:line="480" w:lineRule="auto"/>
        <w:jc w:val="both"/>
        <w:rPr>
          <w:rFonts w:ascii="Times New Roman" w:hAnsi="Times New Roman" w:cs="Times New Roman"/>
          <w:sz w:val="24"/>
          <w:szCs w:val="24"/>
        </w:rPr>
      </w:pPr>
      <w:r w:rsidRPr="00DD49A5">
        <w:rPr>
          <w:rFonts w:ascii="Times New Roman" w:hAnsi="Times New Roman" w:cs="Times New Roman"/>
          <w:sz w:val="24"/>
          <w:szCs w:val="24"/>
        </w:rPr>
        <w:t xml:space="preserve">Fairbanks, G. (1960). </w:t>
      </w:r>
      <w:r w:rsidRPr="00DD49A5">
        <w:rPr>
          <w:rFonts w:ascii="Times New Roman" w:hAnsi="Times New Roman" w:cs="Times New Roman"/>
          <w:i/>
          <w:sz w:val="24"/>
          <w:szCs w:val="24"/>
        </w:rPr>
        <w:t>Voice and articulation drill book</w:t>
      </w:r>
      <w:r w:rsidRPr="00DD49A5">
        <w:rPr>
          <w:rFonts w:ascii="Times New Roman" w:hAnsi="Times New Roman" w:cs="Times New Roman"/>
          <w:sz w:val="24"/>
          <w:szCs w:val="24"/>
        </w:rPr>
        <w:t>, New York: Harper &amp; Row.</w:t>
      </w:r>
    </w:p>
    <w:p w:rsidR="00256234" w:rsidRDefault="00256234" w:rsidP="00256234">
      <w:pPr>
        <w:tabs>
          <w:tab w:val="left" w:pos="540"/>
        </w:tabs>
        <w:spacing w:line="480" w:lineRule="auto"/>
        <w:jc w:val="both"/>
        <w:rPr>
          <w:rFonts w:ascii="Times New Roman" w:hAnsi="Times New Roman" w:cs="Times New Roman"/>
          <w:sz w:val="24"/>
          <w:szCs w:val="24"/>
        </w:rPr>
      </w:pPr>
      <w:r w:rsidRPr="00DD49A5">
        <w:rPr>
          <w:rFonts w:ascii="Times New Roman" w:hAnsi="Times New Roman" w:cs="Times New Roman"/>
          <w:sz w:val="24"/>
          <w:szCs w:val="24"/>
        </w:rPr>
        <w:t xml:space="preserve">Fletcher, S.G. (1972). </w:t>
      </w:r>
      <w:proofErr w:type="gramStart"/>
      <w:r w:rsidRPr="00DD49A5">
        <w:rPr>
          <w:rFonts w:ascii="Times New Roman" w:hAnsi="Times New Roman" w:cs="Times New Roman"/>
          <w:sz w:val="24"/>
          <w:szCs w:val="24"/>
        </w:rPr>
        <w:t xml:space="preserve">Contingencies for </w:t>
      </w:r>
      <w:proofErr w:type="spellStart"/>
      <w:r w:rsidRPr="00DD49A5">
        <w:rPr>
          <w:rFonts w:ascii="Times New Roman" w:hAnsi="Times New Roman" w:cs="Times New Roman"/>
          <w:sz w:val="24"/>
          <w:szCs w:val="24"/>
        </w:rPr>
        <w:t>bioectronic</w:t>
      </w:r>
      <w:proofErr w:type="spellEnd"/>
      <w:r w:rsidRPr="00DD49A5">
        <w:rPr>
          <w:rFonts w:ascii="Times New Roman" w:hAnsi="Times New Roman" w:cs="Times New Roman"/>
          <w:sz w:val="24"/>
          <w:szCs w:val="24"/>
        </w:rPr>
        <w:t xml:space="preserve"> modificat</w:t>
      </w:r>
      <w:r>
        <w:rPr>
          <w:rFonts w:ascii="Times New Roman" w:hAnsi="Times New Roman" w:cs="Times New Roman"/>
          <w:sz w:val="24"/>
          <w:szCs w:val="24"/>
        </w:rPr>
        <w:t>ion of nasality.</w:t>
      </w:r>
      <w:proofErr w:type="gramEnd"/>
      <w:r>
        <w:rPr>
          <w:rFonts w:ascii="Times New Roman" w:hAnsi="Times New Roman" w:cs="Times New Roman"/>
          <w:sz w:val="24"/>
          <w:szCs w:val="24"/>
        </w:rPr>
        <w:t xml:space="preserve"> </w:t>
      </w:r>
      <w:r w:rsidRPr="003E372E">
        <w:rPr>
          <w:rFonts w:ascii="Times New Roman" w:hAnsi="Times New Roman" w:cs="Times New Roman"/>
          <w:i/>
          <w:sz w:val="24"/>
          <w:szCs w:val="24"/>
        </w:rPr>
        <w:t>Journal speech</w:t>
      </w:r>
      <w:r w:rsidRPr="003E372E">
        <w:rPr>
          <w:rFonts w:ascii="Times New Roman" w:hAnsi="Times New Roman" w:cs="Times New Roman"/>
          <w:i/>
          <w:sz w:val="24"/>
          <w:szCs w:val="24"/>
        </w:rPr>
        <w:tab/>
        <w:t>and hearing Disorder</w:t>
      </w:r>
      <w:r w:rsidRPr="00DD49A5">
        <w:rPr>
          <w:rFonts w:ascii="Times New Roman" w:hAnsi="Times New Roman" w:cs="Times New Roman"/>
          <w:sz w:val="24"/>
          <w:szCs w:val="24"/>
        </w:rPr>
        <w:t>, 37, 329-346.</w:t>
      </w:r>
    </w:p>
    <w:p w:rsidR="00FA6F6F" w:rsidRDefault="00256234" w:rsidP="00256234">
      <w:pPr>
        <w:tabs>
          <w:tab w:val="left" w:pos="540"/>
        </w:tabs>
        <w:spacing w:line="480" w:lineRule="auto"/>
        <w:jc w:val="both"/>
        <w:rPr>
          <w:rFonts w:ascii="Times New Roman" w:hAnsi="Times New Roman" w:cs="Times New Roman"/>
          <w:color w:val="222222"/>
          <w:sz w:val="24"/>
          <w:szCs w:val="24"/>
          <w:shd w:val="clear" w:color="auto" w:fill="FFFFFF"/>
        </w:rPr>
      </w:pPr>
      <w:r w:rsidRPr="00DD49A5">
        <w:rPr>
          <w:rFonts w:ascii="Times New Roman" w:hAnsi="Times New Roman" w:cs="Times New Roman"/>
          <w:color w:val="222222"/>
          <w:sz w:val="24"/>
          <w:szCs w:val="24"/>
          <w:shd w:val="clear" w:color="auto" w:fill="FFFFFF"/>
        </w:rPr>
        <w:t>Fletcher, S. G. (1978).</w:t>
      </w:r>
      <w:r w:rsidRPr="00DD49A5">
        <w:rPr>
          <w:rStyle w:val="apple-converted-space"/>
          <w:rFonts w:ascii="Times New Roman" w:hAnsi="Times New Roman" w:cs="Times New Roman"/>
          <w:color w:val="222222"/>
          <w:sz w:val="24"/>
          <w:szCs w:val="24"/>
          <w:shd w:val="clear" w:color="auto" w:fill="FFFFFF"/>
        </w:rPr>
        <w:t> </w:t>
      </w:r>
      <w:proofErr w:type="gramStart"/>
      <w:r w:rsidRPr="00DD49A5">
        <w:rPr>
          <w:rFonts w:ascii="Times New Roman" w:hAnsi="Times New Roman" w:cs="Times New Roman"/>
          <w:i/>
          <w:iCs/>
          <w:color w:val="222222"/>
          <w:sz w:val="24"/>
          <w:szCs w:val="24"/>
          <w:shd w:val="clear" w:color="auto" w:fill="FFFFFF"/>
        </w:rPr>
        <w:t>Diagnosing speech disorders from cleft palate</w:t>
      </w:r>
      <w:r w:rsidRPr="00DD49A5">
        <w:rPr>
          <w:rFonts w:ascii="Times New Roman" w:hAnsi="Times New Roman" w:cs="Times New Roman"/>
          <w:color w:val="222222"/>
          <w:sz w:val="24"/>
          <w:szCs w:val="24"/>
          <w:shd w:val="clear" w:color="auto" w:fill="FFFFFF"/>
        </w:rPr>
        <w:t>.</w:t>
      </w:r>
      <w:proofErr w:type="gramEnd"/>
      <w:r w:rsidRPr="00DD49A5">
        <w:rPr>
          <w:rFonts w:ascii="Times New Roman" w:hAnsi="Times New Roman" w:cs="Times New Roman"/>
          <w:color w:val="222222"/>
          <w:sz w:val="24"/>
          <w:szCs w:val="24"/>
          <w:shd w:val="clear" w:color="auto" w:fill="FFFFFF"/>
        </w:rPr>
        <w:t xml:space="preserve"> Saunders.</w:t>
      </w:r>
    </w:p>
    <w:p w:rsidR="00AB5FCF" w:rsidRPr="00FA6F6F" w:rsidRDefault="00AB5FCF" w:rsidP="00256234">
      <w:pPr>
        <w:tabs>
          <w:tab w:val="left" w:pos="540"/>
        </w:tabs>
        <w:spacing w:line="480" w:lineRule="auto"/>
        <w:jc w:val="both"/>
        <w:rPr>
          <w:rFonts w:ascii="Times New Roman" w:hAnsi="Times New Roman" w:cs="Times New Roman"/>
          <w:color w:val="222222"/>
          <w:sz w:val="24"/>
          <w:szCs w:val="24"/>
          <w:shd w:val="clear" w:color="auto" w:fill="FFFFFF"/>
        </w:rPr>
      </w:pPr>
      <w:proofErr w:type="gramStart"/>
      <w:r w:rsidRPr="00DD49A5">
        <w:rPr>
          <w:rFonts w:ascii="Times New Roman" w:hAnsi="Times New Roman" w:cs="Times New Roman"/>
          <w:color w:val="222222"/>
          <w:sz w:val="24"/>
          <w:szCs w:val="24"/>
          <w:shd w:val="clear" w:color="auto" w:fill="FFFFFF"/>
        </w:rPr>
        <w:t>Fletcher, S. G., Adams, L. E., &amp; McCutcheon, M. J. (1989).</w:t>
      </w:r>
      <w:proofErr w:type="gramEnd"/>
      <w:r w:rsidRPr="00DD49A5">
        <w:rPr>
          <w:rFonts w:ascii="Times New Roman" w:hAnsi="Times New Roman" w:cs="Times New Roman"/>
          <w:color w:val="222222"/>
          <w:sz w:val="24"/>
          <w:szCs w:val="24"/>
          <w:shd w:val="clear" w:color="auto" w:fill="FFFFFF"/>
        </w:rPr>
        <w:t xml:space="preserve"> </w:t>
      </w:r>
      <w:proofErr w:type="gramStart"/>
      <w:r w:rsidRPr="00DD49A5">
        <w:rPr>
          <w:rFonts w:ascii="Times New Roman" w:hAnsi="Times New Roman" w:cs="Times New Roman"/>
          <w:color w:val="222222"/>
          <w:sz w:val="24"/>
          <w:szCs w:val="24"/>
          <w:shd w:val="clear" w:color="auto" w:fill="FFFFFF"/>
        </w:rPr>
        <w:t xml:space="preserve">Cleft palate </w:t>
      </w:r>
      <w:r>
        <w:rPr>
          <w:rFonts w:ascii="Times New Roman" w:hAnsi="Times New Roman" w:cs="Times New Roman"/>
          <w:color w:val="222222"/>
          <w:sz w:val="24"/>
          <w:szCs w:val="24"/>
          <w:shd w:val="clear" w:color="auto" w:fill="FFFFFF"/>
        </w:rPr>
        <w:t>speech assessment</w:t>
      </w:r>
      <w:r>
        <w:rPr>
          <w:rFonts w:ascii="Times New Roman" w:hAnsi="Times New Roman" w:cs="Times New Roman"/>
          <w:color w:val="222222"/>
          <w:sz w:val="24"/>
          <w:szCs w:val="24"/>
          <w:shd w:val="clear" w:color="auto" w:fill="FFFFFF"/>
        </w:rPr>
        <w:tab/>
      </w:r>
      <w:r w:rsidRPr="00DD49A5">
        <w:rPr>
          <w:rFonts w:ascii="Times New Roman" w:hAnsi="Times New Roman" w:cs="Times New Roman"/>
          <w:color w:val="222222"/>
          <w:sz w:val="24"/>
          <w:szCs w:val="24"/>
          <w:shd w:val="clear" w:color="auto" w:fill="FFFFFF"/>
        </w:rPr>
        <w:t>through oral-nasal acoustic measures.</w:t>
      </w:r>
      <w:proofErr w:type="gramEnd"/>
      <w:r w:rsidRPr="00DD49A5">
        <w:rPr>
          <w:rStyle w:val="apple-converted-space"/>
          <w:rFonts w:ascii="Times New Roman" w:hAnsi="Times New Roman" w:cs="Times New Roman"/>
          <w:color w:val="222222"/>
          <w:sz w:val="24"/>
          <w:szCs w:val="24"/>
          <w:shd w:val="clear" w:color="auto" w:fill="FFFFFF"/>
        </w:rPr>
        <w:t> </w:t>
      </w:r>
      <w:r w:rsidRPr="00DD49A5">
        <w:rPr>
          <w:rFonts w:ascii="Times New Roman" w:hAnsi="Times New Roman" w:cs="Times New Roman"/>
          <w:i/>
          <w:iCs/>
          <w:color w:val="222222"/>
          <w:sz w:val="24"/>
          <w:szCs w:val="24"/>
          <w:shd w:val="clear" w:color="auto" w:fill="FFFFFF"/>
        </w:rPr>
        <w:t>Communicative</w:t>
      </w:r>
    </w:p>
    <w:p w:rsidR="00637BFC" w:rsidRDefault="00637BFC" w:rsidP="00637BFC">
      <w:pPr>
        <w:tabs>
          <w:tab w:val="left" w:pos="540"/>
        </w:tabs>
        <w:spacing w:line="480" w:lineRule="auto"/>
        <w:jc w:val="both"/>
        <w:rPr>
          <w:rFonts w:ascii="Times New Roman" w:hAnsi="Times New Roman" w:cs="Times New Roman"/>
          <w:color w:val="222222"/>
          <w:sz w:val="24"/>
          <w:szCs w:val="24"/>
          <w:shd w:val="clear" w:color="auto" w:fill="FFFFFF"/>
        </w:rPr>
      </w:pPr>
      <w:proofErr w:type="gramStart"/>
      <w:r w:rsidRPr="00E26E9E">
        <w:rPr>
          <w:rFonts w:ascii="Times New Roman" w:hAnsi="Times New Roman" w:cs="Times New Roman"/>
          <w:color w:val="222222"/>
          <w:sz w:val="24"/>
          <w:szCs w:val="24"/>
          <w:shd w:val="clear" w:color="auto" w:fill="FFFFFF"/>
        </w:rPr>
        <w:t>Flowers, C. R., &amp; Morris, H. L. (1973).</w:t>
      </w:r>
      <w:proofErr w:type="gramEnd"/>
      <w:r w:rsidRPr="00E26E9E">
        <w:rPr>
          <w:rFonts w:ascii="Times New Roman" w:hAnsi="Times New Roman" w:cs="Times New Roman"/>
          <w:color w:val="222222"/>
          <w:sz w:val="24"/>
          <w:szCs w:val="24"/>
          <w:shd w:val="clear" w:color="auto" w:fill="FFFFFF"/>
        </w:rPr>
        <w:t xml:space="preserve"> </w:t>
      </w:r>
      <w:proofErr w:type="gramStart"/>
      <w:r w:rsidRPr="00E26E9E">
        <w:rPr>
          <w:rFonts w:ascii="Times New Roman" w:hAnsi="Times New Roman" w:cs="Times New Roman"/>
          <w:color w:val="222222"/>
          <w:sz w:val="24"/>
          <w:szCs w:val="24"/>
          <w:shd w:val="clear" w:color="auto" w:fill="FFFFFF"/>
        </w:rPr>
        <w:t xml:space="preserve">Oral-pharyngeal </w:t>
      </w:r>
      <w:r>
        <w:rPr>
          <w:rFonts w:ascii="Times New Roman" w:hAnsi="Times New Roman" w:cs="Times New Roman"/>
          <w:color w:val="222222"/>
          <w:sz w:val="24"/>
          <w:szCs w:val="24"/>
          <w:shd w:val="clear" w:color="auto" w:fill="FFFFFF"/>
        </w:rPr>
        <w:t>movements during swallowing and</w:t>
      </w:r>
      <w:r>
        <w:rPr>
          <w:rFonts w:ascii="Times New Roman" w:hAnsi="Times New Roman" w:cs="Times New Roman"/>
          <w:color w:val="222222"/>
          <w:sz w:val="24"/>
          <w:szCs w:val="24"/>
          <w:shd w:val="clear" w:color="auto" w:fill="FFFFFF"/>
        </w:rPr>
        <w:tab/>
      </w:r>
      <w:r w:rsidRPr="00E26E9E">
        <w:rPr>
          <w:rFonts w:ascii="Times New Roman" w:hAnsi="Times New Roman" w:cs="Times New Roman"/>
          <w:color w:val="222222"/>
          <w:sz w:val="24"/>
          <w:szCs w:val="24"/>
          <w:shd w:val="clear" w:color="auto" w:fill="FFFFFF"/>
        </w:rPr>
        <w:t>speech.</w:t>
      </w:r>
      <w:proofErr w:type="gramEnd"/>
      <w:r w:rsidRPr="00E26E9E">
        <w:rPr>
          <w:rStyle w:val="apple-converted-space"/>
          <w:rFonts w:ascii="Times New Roman" w:hAnsi="Times New Roman" w:cs="Times New Roman"/>
          <w:color w:val="222222"/>
          <w:sz w:val="24"/>
          <w:szCs w:val="24"/>
          <w:shd w:val="clear" w:color="auto" w:fill="FFFFFF"/>
        </w:rPr>
        <w:t> </w:t>
      </w:r>
      <w:r w:rsidRPr="00E26E9E">
        <w:rPr>
          <w:rFonts w:ascii="Times New Roman" w:hAnsi="Times New Roman" w:cs="Times New Roman"/>
          <w:i/>
          <w:iCs/>
          <w:color w:val="222222"/>
          <w:sz w:val="24"/>
          <w:szCs w:val="24"/>
          <w:shd w:val="clear" w:color="auto" w:fill="FFFFFF"/>
        </w:rPr>
        <w:t>Cleft Palate J</w:t>
      </w:r>
      <w:r w:rsidRPr="00E26E9E">
        <w:rPr>
          <w:rFonts w:ascii="Times New Roman" w:hAnsi="Times New Roman" w:cs="Times New Roman"/>
          <w:color w:val="222222"/>
          <w:sz w:val="24"/>
          <w:szCs w:val="24"/>
          <w:shd w:val="clear" w:color="auto" w:fill="FFFFFF"/>
        </w:rPr>
        <w:t>,</w:t>
      </w:r>
      <w:r w:rsidRPr="00E26E9E">
        <w:rPr>
          <w:rStyle w:val="apple-converted-space"/>
          <w:rFonts w:ascii="Times New Roman" w:hAnsi="Times New Roman" w:cs="Times New Roman"/>
          <w:color w:val="222222"/>
          <w:sz w:val="24"/>
          <w:szCs w:val="24"/>
          <w:shd w:val="clear" w:color="auto" w:fill="FFFFFF"/>
        </w:rPr>
        <w:t> </w:t>
      </w:r>
      <w:r w:rsidRPr="00E26E9E">
        <w:rPr>
          <w:rFonts w:ascii="Times New Roman" w:hAnsi="Times New Roman" w:cs="Times New Roman"/>
          <w:i/>
          <w:iCs/>
          <w:color w:val="222222"/>
          <w:sz w:val="24"/>
          <w:szCs w:val="24"/>
          <w:shd w:val="clear" w:color="auto" w:fill="FFFFFF"/>
        </w:rPr>
        <w:t>10</w:t>
      </w:r>
      <w:r w:rsidRPr="00E26E9E">
        <w:rPr>
          <w:rFonts w:ascii="Times New Roman" w:hAnsi="Times New Roman" w:cs="Times New Roman"/>
          <w:color w:val="222222"/>
          <w:sz w:val="24"/>
          <w:szCs w:val="24"/>
          <w:shd w:val="clear" w:color="auto" w:fill="FFFFFF"/>
        </w:rPr>
        <w:t>, 181-191.</w:t>
      </w:r>
    </w:p>
    <w:p w:rsidR="00255C56" w:rsidRDefault="00CD7057" w:rsidP="0050464B">
      <w:pPr>
        <w:spacing w:line="480" w:lineRule="auto"/>
        <w:jc w:val="both"/>
        <w:rPr>
          <w:rFonts w:ascii="Times New Roman" w:eastAsia="LucidaSansUnicode" w:hAnsi="Times New Roman" w:cs="Times New Roman"/>
          <w:sz w:val="24"/>
          <w:szCs w:val="24"/>
        </w:rPr>
      </w:pPr>
      <w:proofErr w:type="spellStart"/>
      <w:r w:rsidRPr="00D12304">
        <w:rPr>
          <w:rFonts w:ascii="Times New Roman" w:eastAsia="LucidaSansUnicode" w:hAnsi="Times New Roman" w:cs="Times New Roman"/>
          <w:sz w:val="24"/>
          <w:szCs w:val="24"/>
        </w:rPr>
        <w:lastRenderedPageBreak/>
        <w:t>Goozee</w:t>
      </w:r>
      <w:proofErr w:type="spellEnd"/>
      <w:r w:rsidRPr="00D12304">
        <w:rPr>
          <w:rFonts w:ascii="Times New Roman" w:eastAsia="LucidaSansUnicode" w:hAnsi="Times New Roman" w:cs="Times New Roman"/>
          <w:sz w:val="24"/>
          <w:szCs w:val="24"/>
        </w:rPr>
        <w:t xml:space="preserve">, J., Murdoch. B., </w:t>
      </w:r>
      <w:proofErr w:type="spellStart"/>
      <w:r w:rsidRPr="00D12304">
        <w:rPr>
          <w:rFonts w:ascii="Times New Roman" w:eastAsia="LucidaSansUnicode" w:hAnsi="Times New Roman" w:cs="Times New Roman"/>
          <w:sz w:val="24"/>
          <w:szCs w:val="24"/>
        </w:rPr>
        <w:t>Theodors</w:t>
      </w:r>
      <w:proofErr w:type="spellEnd"/>
      <w:r w:rsidRPr="00D12304">
        <w:rPr>
          <w:rFonts w:ascii="Times New Roman" w:eastAsia="LucidaSansUnicode" w:hAnsi="Times New Roman" w:cs="Times New Roman"/>
          <w:sz w:val="24"/>
          <w:szCs w:val="24"/>
        </w:rPr>
        <w:t xml:space="preserve">. D., &amp; </w:t>
      </w:r>
      <w:proofErr w:type="spellStart"/>
      <w:r w:rsidRPr="00D12304">
        <w:rPr>
          <w:rFonts w:ascii="Times New Roman" w:eastAsia="LucidaSansUnicode" w:hAnsi="Times New Roman" w:cs="Times New Roman"/>
          <w:sz w:val="24"/>
          <w:szCs w:val="24"/>
        </w:rPr>
        <w:t>Thompson</w:t>
      </w:r>
      <w:proofErr w:type="gramStart"/>
      <w:r w:rsidRPr="00D12304">
        <w:rPr>
          <w:rFonts w:ascii="Times New Roman" w:eastAsia="LucidaSansUnicode" w:hAnsi="Times New Roman" w:cs="Times New Roman"/>
          <w:sz w:val="24"/>
          <w:szCs w:val="24"/>
        </w:rPr>
        <w:t>,E</w:t>
      </w:r>
      <w:proofErr w:type="spellEnd"/>
      <w:proofErr w:type="gramEnd"/>
      <w:r w:rsidRPr="00D12304">
        <w:rPr>
          <w:rFonts w:ascii="Times New Roman" w:eastAsia="LucidaSansUnicode" w:hAnsi="Times New Roman" w:cs="Times New Roman"/>
          <w:sz w:val="24"/>
          <w:szCs w:val="24"/>
        </w:rPr>
        <w:t xml:space="preserve">(1998).The effect of age and gender </w:t>
      </w:r>
      <w:r w:rsidR="00255C56">
        <w:rPr>
          <w:rFonts w:ascii="Times New Roman" w:eastAsia="LucidaSansUnicode" w:hAnsi="Times New Roman" w:cs="Times New Roman"/>
          <w:sz w:val="24"/>
          <w:szCs w:val="24"/>
        </w:rPr>
        <w:t xml:space="preserve">    </w:t>
      </w:r>
    </w:p>
    <w:p w:rsidR="00CD7057" w:rsidRPr="0050464B" w:rsidRDefault="00255C56" w:rsidP="0050464B">
      <w:pPr>
        <w:spacing w:line="480" w:lineRule="auto"/>
        <w:jc w:val="both"/>
        <w:rPr>
          <w:rFonts w:ascii="Times New Roman" w:eastAsia="LucidaSansUnicode" w:hAnsi="Times New Roman" w:cs="Times New Roman"/>
          <w:i/>
          <w:sz w:val="24"/>
          <w:szCs w:val="24"/>
        </w:rPr>
      </w:pPr>
      <w:r>
        <w:rPr>
          <w:rFonts w:ascii="Times New Roman" w:eastAsia="LucidaSansUnicode" w:hAnsi="Times New Roman" w:cs="Times New Roman"/>
          <w:sz w:val="24"/>
          <w:szCs w:val="24"/>
        </w:rPr>
        <w:t xml:space="preserve">            </w:t>
      </w:r>
      <w:proofErr w:type="gramStart"/>
      <w:r w:rsidR="00CD7057" w:rsidRPr="00D12304">
        <w:rPr>
          <w:rFonts w:ascii="Times New Roman" w:eastAsia="LucidaSansUnicode" w:hAnsi="Times New Roman" w:cs="Times New Roman"/>
          <w:sz w:val="24"/>
          <w:szCs w:val="24"/>
        </w:rPr>
        <w:t>on</w:t>
      </w:r>
      <w:proofErr w:type="gramEnd"/>
      <w:r w:rsidR="00CD7057" w:rsidRPr="00D12304">
        <w:rPr>
          <w:rFonts w:ascii="Times New Roman" w:eastAsia="LucidaSansUnicode" w:hAnsi="Times New Roman" w:cs="Times New Roman"/>
          <w:sz w:val="24"/>
          <w:szCs w:val="24"/>
        </w:rPr>
        <w:t xml:space="preserve"> </w:t>
      </w:r>
      <w:r w:rsidR="00CD7057" w:rsidRPr="00D12304">
        <w:rPr>
          <w:rFonts w:ascii="Times New Roman" w:eastAsia="LucidaSansUnicode" w:hAnsi="Times New Roman" w:cs="Times New Roman"/>
          <w:sz w:val="24"/>
          <w:szCs w:val="24"/>
        </w:rPr>
        <w:tab/>
        <w:t xml:space="preserve">laryngeal </w:t>
      </w:r>
      <w:proofErr w:type="spellStart"/>
      <w:r w:rsidR="00CD7057" w:rsidRPr="00D12304">
        <w:rPr>
          <w:rFonts w:ascii="Times New Roman" w:eastAsia="LucidaSansUnicode" w:hAnsi="Times New Roman" w:cs="Times New Roman"/>
          <w:sz w:val="24"/>
          <w:szCs w:val="24"/>
        </w:rPr>
        <w:t>aerodynamics.</w:t>
      </w:r>
      <w:r w:rsidR="00CD7057" w:rsidRPr="00D12304">
        <w:rPr>
          <w:rFonts w:ascii="Times New Roman" w:eastAsia="LucidaSansUnicode" w:hAnsi="Times New Roman" w:cs="Times New Roman"/>
          <w:i/>
          <w:sz w:val="24"/>
          <w:szCs w:val="24"/>
        </w:rPr>
        <w:t>Internation</w:t>
      </w:r>
      <w:proofErr w:type="spellEnd"/>
      <w:r w:rsidR="00CD7057" w:rsidRPr="00D12304">
        <w:rPr>
          <w:rFonts w:ascii="Times New Roman" w:eastAsia="LucidaSansUnicode" w:hAnsi="Times New Roman" w:cs="Times New Roman"/>
          <w:i/>
          <w:sz w:val="24"/>
          <w:szCs w:val="24"/>
        </w:rPr>
        <w:t xml:space="preserve"> of Journal language &amp; communication </w:t>
      </w:r>
      <w:r w:rsidR="00CD7057" w:rsidRPr="00D12304">
        <w:rPr>
          <w:rFonts w:ascii="Times New Roman" w:eastAsia="LucidaSansUnicode" w:hAnsi="Times New Roman" w:cs="Times New Roman"/>
          <w:i/>
          <w:sz w:val="24"/>
          <w:szCs w:val="24"/>
        </w:rPr>
        <w:tab/>
        <w:t>disorders.33:221-238.</w:t>
      </w:r>
    </w:p>
    <w:p w:rsidR="00F92435" w:rsidRDefault="00F92435" w:rsidP="00F92435">
      <w:pPr>
        <w:autoSpaceDE w:val="0"/>
        <w:autoSpaceDN w:val="0"/>
        <w:adjustRightInd w:val="0"/>
        <w:spacing w:after="0" w:line="480" w:lineRule="auto"/>
        <w:jc w:val="both"/>
        <w:rPr>
          <w:rFonts w:ascii="Times New Roman" w:hAnsi="Times New Roman" w:cs="Times New Roman"/>
          <w:color w:val="222222"/>
          <w:sz w:val="24"/>
          <w:szCs w:val="24"/>
          <w:shd w:val="clear" w:color="auto" w:fill="FFFFFF"/>
        </w:rPr>
      </w:pPr>
      <w:r w:rsidRPr="00DD49A5">
        <w:rPr>
          <w:rFonts w:ascii="Times New Roman" w:hAnsi="Times New Roman" w:cs="Times New Roman"/>
          <w:color w:val="222222"/>
          <w:sz w:val="24"/>
          <w:szCs w:val="24"/>
          <w:shd w:val="clear" w:color="auto" w:fill="FFFFFF"/>
        </w:rPr>
        <w:t xml:space="preserve">Ha, S., </w:t>
      </w:r>
      <w:proofErr w:type="spellStart"/>
      <w:r w:rsidRPr="00DD49A5">
        <w:rPr>
          <w:rFonts w:ascii="Times New Roman" w:hAnsi="Times New Roman" w:cs="Times New Roman"/>
          <w:color w:val="222222"/>
          <w:sz w:val="24"/>
          <w:szCs w:val="24"/>
          <w:shd w:val="clear" w:color="auto" w:fill="FFFFFF"/>
        </w:rPr>
        <w:t>Sim</w:t>
      </w:r>
      <w:proofErr w:type="spellEnd"/>
      <w:r w:rsidRPr="00DD49A5">
        <w:rPr>
          <w:rFonts w:ascii="Times New Roman" w:hAnsi="Times New Roman" w:cs="Times New Roman"/>
          <w:color w:val="222222"/>
          <w:sz w:val="24"/>
          <w:szCs w:val="24"/>
          <w:shd w:val="clear" w:color="auto" w:fill="FFFFFF"/>
        </w:rPr>
        <w:t xml:space="preserve">, H., </w:t>
      </w:r>
      <w:proofErr w:type="spellStart"/>
      <w:r w:rsidRPr="00DD49A5">
        <w:rPr>
          <w:rFonts w:ascii="Times New Roman" w:hAnsi="Times New Roman" w:cs="Times New Roman"/>
          <w:color w:val="222222"/>
          <w:sz w:val="24"/>
          <w:szCs w:val="24"/>
          <w:shd w:val="clear" w:color="auto" w:fill="FFFFFF"/>
        </w:rPr>
        <w:t>Zhi</w:t>
      </w:r>
      <w:proofErr w:type="spellEnd"/>
      <w:r w:rsidRPr="00DD49A5">
        <w:rPr>
          <w:rFonts w:ascii="Times New Roman" w:hAnsi="Times New Roman" w:cs="Times New Roman"/>
          <w:color w:val="222222"/>
          <w:sz w:val="24"/>
          <w:szCs w:val="24"/>
          <w:shd w:val="clear" w:color="auto" w:fill="FFFFFF"/>
        </w:rPr>
        <w:t xml:space="preserve">, M., &amp; Kuehn, D. P. (2004). </w:t>
      </w:r>
      <w:proofErr w:type="gramStart"/>
      <w:r w:rsidRPr="00DD49A5">
        <w:rPr>
          <w:rFonts w:ascii="Times New Roman" w:hAnsi="Times New Roman" w:cs="Times New Roman"/>
          <w:color w:val="222222"/>
          <w:sz w:val="24"/>
          <w:szCs w:val="24"/>
          <w:shd w:val="clear" w:color="auto" w:fill="FFFFFF"/>
        </w:rPr>
        <w:t>An</w:t>
      </w:r>
      <w:r>
        <w:rPr>
          <w:rFonts w:ascii="Times New Roman" w:hAnsi="Times New Roman" w:cs="Times New Roman"/>
          <w:color w:val="222222"/>
          <w:sz w:val="24"/>
          <w:szCs w:val="24"/>
          <w:shd w:val="clear" w:color="auto" w:fill="FFFFFF"/>
        </w:rPr>
        <w:t xml:space="preserve"> acoustic study of the temporal</w:t>
      </w:r>
      <w:r>
        <w:rPr>
          <w:rFonts w:ascii="Times New Roman" w:hAnsi="Times New Roman" w:cs="Times New Roman"/>
          <w:color w:val="222222"/>
          <w:sz w:val="24"/>
          <w:szCs w:val="24"/>
          <w:shd w:val="clear" w:color="auto" w:fill="FFFFFF"/>
        </w:rPr>
        <w:tab/>
      </w:r>
      <w:r w:rsidRPr="00DD49A5">
        <w:rPr>
          <w:rFonts w:ascii="Times New Roman" w:hAnsi="Times New Roman" w:cs="Times New Roman"/>
          <w:color w:val="222222"/>
          <w:sz w:val="24"/>
          <w:szCs w:val="24"/>
          <w:shd w:val="clear" w:color="auto" w:fill="FFFFFF"/>
        </w:rPr>
        <w:t>characteristics of nasalization in children with and without cleft palate.</w:t>
      </w:r>
      <w:proofErr w:type="gramEnd"/>
      <w:r>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i/>
          <w:iCs/>
          <w:color w:val="222222"/>
          <w:sz w:val="24"/>
          <w:szCs w:val="24"/>
          <w:shd w:val="clear" w:color="auto" w:fill="FFFFFF"/>
        </w:rPr>
        <w:t>The Cleft</w:t>
      </w:r>
      <w:r>
        <w:rPr>
          <w:rFonts w:ascii="Times New Roman" w:hAnsi="Times New Roman" w:cs="Times New Roman"/>
          <w:i/>
          <w:iCs/>
          <w:color w:val="222222"/>
          <w:sz w:val="24"/>
          <w:szCs w:val="24"/>
          <w:shd w:val="clear" w:color="auto" w:fill="FFFFFF"/>
        </w:rPr>
        <w:tab/>
      </w:r>
      <w:r w:rsidRPr="00DD49A5">
        <w:rPr>
          <w:rFonts w:ascii="Times New Roman" w:hAnsi="Times New Roman" w:cs="Times New Roman"/>
          <w:i/>
          <w:iCs/>
          <w:color w:val="222222"/>
          <w:sz w:val="24"/>
          <w:szCs w:val="24"/>
          <w:shd w:val="clear" w:color="auto" w:fill="FFFFFF"/>
        </w:rPr>
        <w:t>palate-craniofacial journal</w:t>
      </w:r>
      <w:r w:rsidRPr="00DD49A5">
        <w:rPr>
          <w:rFonts w:ascii="Times New Roman" w:hAnsi="Times New Roman" w:cs="Times New Roman"/>
          <w:color w:val="222222"/>
          <w:sz w:val="24"/>
          <w:szCs w:val="24"/>
          <w:shd w:val="clear" w:color="auto" w:fill="FFFFFF"/>
        </w:rPr>
        <w:t>,</w:t>
      </w:r>
      <w:r w:rsidRPr="00DD49A5">
        <w:rPr>
          <w:rStyle w:val="apple-converted-space"/>
          <w:rFonts w:ascii="Times New Roman" w:hAnsi="Times New Roman" w:cs="Times New Roman"/>
          <w:color w:val="222222"/>
          <w:sz w:val="24"/>
          <w:szCs w:val="24"/>
          <w:shd w:val="clear" w:color="auto" w:fill="FFFFFF"/>
        </w:rPr>
        <w:t> </w:t>
      </w:r>
      <w:r w:rsidRPr="00DD49A5">
        <w:rPr>
          <w:rFonts w:ascii="Times New Roman" w:hAnsi="Times New Roman" w:cs="Times New Roman"/>
          <w:i/>
          <w:iCs/>
          <w:color w:val="222222"/>
          <w:sz w:val="24"/>
          <w:szCs w:val="24"/>
          <w:shd w:val="clear" w:color="auto" w:fill="FFFFFF"/>
        </w:rPr>
        <w:t>41</w:t>
      </w:r>
      <w:r w:rsidRPr="00DD49A5">
        <w:rPr>
          <w:rFonts w:ascii="Times New Roman" w:hAnsi="Times New Roman" w:cs="Times New Roman"/>
          <w:color w:val="222222"/>
          <w:sz w:val="24"/>
          <w:szCs w:val="24"/>
          <w:shd w:val="clear" w:color="auto" w:fill="FFFFFF"/>
        </w:rPr>
        <w:t>(5), 535-543.</w:t>
      </w:r>
      <w:proofErr w:type="gramEnd"/>
    </w:p>
    <w:p w:rsidR="00AE419C" w:rsidRDefault="00AE419C" w:rsidP="0050464B">
      <w:pPr>
        <w:spacing w:line="480" w:lineRule="auto"/>
        <w:jc w:val="both"/>
        <w:rPr>
          <w:rFonts w:ascii="Times New Roman" w:hAnsi="Times New Roman" w:cs="Times New Roman"/>
          <w:color w:val="222222"/>
          <w:sz w:val="24"/>
          <w:szCs w:val="24"/>
          <w:shd w:val="clear" w:color="auto" w:fill="FFFFFF"/>
        </w:rPr>
      </w:pPr>
      <w:r w:rsidRPr="00DD49A5">
        <w:rPr>
          <w:rFonts w:ascii="Times New Roman" w:hAnsi="Times New Roman" w:cs="Times New Roman"/>
          <w:color w:val="222222"/>
          <w:sz w:val="24"/>
          <w:szCs w:val="24"/>
          <w:shd w:val="clear" w:color="auto" w:fill="FFFFFF"/>
        </w:rPr>
        <w:t xml:space="preserve">Hirschberg, J., </w:t>
      </w:r>
      <w:proofErr w:type="spellStart"/>
      <w:r w:rsidRPr="00DD49A5">
        <w:rPr>
          <w:rFonts w:ascii="Times New Roman" w:hAnsi="Times New Roman" w:cs="Times New Roman"/>
          <w:color w:val="222222"/>
          <w:sz w:val="24"/>
          <w:szCs w:val="24"/>
          <w:shd w:val="clear" w:color="auto" w:fill="FFFFFF"/>
        </w:rPr>
        <w:t>Bók</w:t>
      </w:r>
      <w:proofErr w:type="spellEnd"/>
      <w:r w:rsidRPr="00DD49A5">
        <w:rPr>
          <w:rFonts w:ascii="Times New Roman" w:hAnsi="Times New Roman" w:cs="Times New Roman"/>
          <w:color w:val="222222"/>
          <w:sz w:val="24"/>
          <w:szCs w:val="24"/>
          <w:shd w:val="clear" w:color="auto" w:fill="FFFFFF"/>
        </w:rPr>
        <w:t xml:space="preserve">, S., </w:t>
      </w:r>
      <w:proofErr w:type="spellStart"/>
      <w:r w:rsidRPr="00DD49A5">
        <w:rPr>
          <w:rFonts w:ascii="Times New Roman" w:hAnsi="Times New Roman" w:cs="Times New Roman"/>
          <w:color w:val="222222"/>
          <w:sz w:val="24"/>
          <w:szCs w:val="24"/>
          <w:shd w:val="clear" w:color="auto" w:fill="FFFFFF"/>
        </w:rPr>
        <w:t>Juhász</w:t>
      </w:r>
      <w:proofErr w:type="spellEnd"/>
      <w:r w:rsidRPr="00DD49A5">
        <w:rPr>
          <w:rFonts w:ascii="Times New Roman" w:hAnsi="Times New Roman" w:cs="Times New Roman"/>
          <w:color w:val="222222"/>
          <w:sz w:val="24"/>
          <w:szCs w:val="24"/>
          <w:shd w:val="clear" w:color="auto" w:fill="FFFFFF"/>
        </w:rPr>
        <w:t xml:space="preserve">, M., </w:t>
      </w:r>
      <w:proofErr w:type="spellStart"/>
      <w:r w:rsidRPr="00DD49A5">
        <w:rPr>
          <w:rFonts w:ascii="Times New Roman" w:hAnsi="Times New Roman" w:cs="Times New Roman"/>
          <w:color w:val="222222"/>
          <w:sz w:val="24"/>
          <w:szCs w:val="24"/>
          <w:shd w:val="clear" w:color="auto" w:fill="FFFFFF"/>
        </w:rPr>
        <w:t>Trenovszki</w:t>
      </w:r>
      <w:proofErr w:type="spellEnd"/>
      <w:r w:rsidRPr="00DD49A5">
        <w:rPr>
          <w:rFonts w:ascii="Times New Roman" w:hAnsi="Times New Roman" w:cs="Times New Roman"/>
          <w:color w:val="222222"/>
          <w:sz w:val="24"/>
          <w:szCs w:val="24"/>
          <w:shd w:val="clear" w:color="auto" w:fill="FFFFFF"/>
        </w:rPr>
        <w:t xml:space="preserve">, Z., </w:t>
      </w:r>
      <w:proofErr w:type="spellStart"/>
      <w:r w:rsidRPr="00DD49A5">
        <w:rPr>
          <w:rFonts w:ascii="Times New Roman" w:hAnsi="Times New Roman" w:cs="Times New Roman"/>
          <w:color w:val="222222"/>
          <w:sz w:val="24"/>
          <w:szCs w:val="24"/>
          <w:shd w:val="clear" w:color="auto" w:fill="FFFFFF"/>
        </w:rPr>
        <w:t>Votisk</w:t>
      </w:r>
      <w:r>
        <w:rPr>
          <w:rFonts w:ascii="Times New Roman" w:hAnsi="Times New Roman" w:cs="Times New Roman"/>
          <w:color w:val="222222"/>
          <w:sz w:val="24"/>
          <w:szCs w:val="24"/>
          <w:shd w:val="clear" w:color="auto" w:fill="FFFFFF"/>
        </w:rPr>
        <w:t>y</w:t>
      </w:r>
      <w:proofErr w:type="spellEnd"/>
      <w:r>
        <w:rPr>
          <w:rFonts w:ascii="Times New Roman" w:hAnsi="Times New Roman" w:cs="Times New Roman"/>
          <w:color w:val="222222"/>
          <w:sz w:val="24"/>
          <w:szCs w:val="24"/>
          <w:shd w:val="clear" w:color="auto" w:fill="FFFFFF"/>
        </w:rPr>
        <w:t>, P., &amp; Hirschberg, A. (2006).</w:t>
      </w:r>
      <w:r>
        <w:rPr>
          <w:rFonts w:ascii="Times New Roman" w:hAnsi="Times New Roman" w:cs="Times New Roman"/>
          <w:color w:val="222222"/>
          <w:sz w:val="24"/>
          <w:szCs w:val="24"/>
          <w:shd w:val="clear" w:color="auto" w:fill="FFFFFF"/>
        </w:rPr>
        <w:tab/>
      </w:r>
      <w:proofErr w:type="gramStart"/>
      <w:r w:rsidRPr="00DD49A5">
        <w:rPr>
          <w:rFonts w:ascii="Times New Roman" w:hAnsi="Times New Roman" w:cs="Times New Roman"/>
          <w:color w:val="222222"/>
          <w:sz w:val="24"/>
          <w:szCs w:val="24"/>
          <w:shd w:val="clear" w:color="auto" w:fill="FFFFFF"/>
        </w:rPr>
        <w:t xml:space="preserve">Adaptation of </w:t>
      </w:r>
      <w:proofErr w:type="spellStart"/>
      <w:r w:rsidRPr="00DD49A5">
        <w:rPr>
          <w:rFonts w:ascii="Times New Roman" w:hAnsi="Times New Roman" w:cs="Times New Roman"/>
          <w:color w:val="222222"/>
          <w:sz w:val="24"/>
          <w:szCs w:val="24"/>
          <w:shd w:val="clear" w:color="auto" w:fill="FFFFFF"/>
        </w:rPr>
        <w:t>nasometry</w:t>
      </w:r>
      <w:proofErr w:type="spellEnd"/>
      <w:r w:rsidRPr="00DD49A5">
        <w:rPr>
          <w:rFonts w:ascii="Times New Roman" w:hAnsi="Times New Roman" w:cs="Times New Roman"/>
          <w:color w:val="222222"/>
          <w:sz w:val="24"/>
          <w:szCs w:val="24"/>
          <w:shd w:val="clear" w:color="auto" w:fill="FFFFFF"/>
        </w:rPr>
        <w:t xml:space="preserve"> to Hungarian language an</w:t>
      </w:r>
      <w:r>
        <w:rPr>
          <w:rFonts w:ascii="Times New Roman" w:hAnsi="Times New Roman" w:cs="Times New Roman"/>
          <w:color w:val="222222"/>
          <w:sz w:val="24"/>
          <w:szCs w:val="24"/>
          <w:shd w:val="clear" w:color="auto" w:fill="FFFFFF"/>
        </w:rPr>
        <w:t>d experiences with its clinical</w:t>
      </w:r>
      <w:r>
        <w:rPr>
          <w:rFonts w:ascii="Times New Roman" w:hAnsi="Times New Roman" w:cs="Times New Roman"/>
          <w:color w:val="222222"/>
          <w:sz w:val="24"/>
          <w:szCs w:val="24"/>
          <w:shd w:val="clear" w:color="auto" w:fill="FFFFFF"/>
        </w:rPr>
        <w:tab/>
      </w:r>
      <w:r w:rsidRPr="00DD49A5">
        <w:rPr>
          <w:rFonts w:ascii="Times New Roman" w:hAnsi="Times New Roman" w:cs="Times New Roman"/>
          <w:color w:val="222222"/>
          <w:sz w:val="24"/>
          <w:szCs w:val="24"/>
          <w:shd w:val="clear" w:color="auto" w:fill="FFFFFF"/>
        </w:rPr>
        <w:t>application.</w:t>
      </w:r>
      <w:proofErr w:type="gramEnd"/>
      <w:r w:rsidRPr="00DD49A5">
        <w:rPr>
          <w:rStyle w:val="apple-converted-space"/>
          <w:rFonts w:ascii="Times New Roman" w:hAnsi="Times New Roman" w:cs="Times New Roman"/>
          <w:color w:val="222222"/>
          <w:sz w:val="24"/>
          <w:szCs w:val="24"/>
          <w:shd w:val="clear" w:color="auto" w:fill="FFFFFF"/>
        </w:rPr>
        <w:t> </w:t>
      </w:r>
      <w:proofErr w:type="gramStart"/>
      <w:r w:rsidRPr="00DD49A5">
        <w:rPr>
          <w:rFonts w:ascii="Times New Roman" w:hAnsi="Times New Roman" w:cs="Times New Roman"/>
          <w:i/>
          <w:iCs/>
          <w:color w:val="222222"/>
          <w:sz w:val="24"/>
          <w:szCs w:val="24"/>
          <w:shd w:val="clear" w:color="auto" w:fill="FFFFFF"/>
        </w:rPr>
        <w:t xml:space="preserve">International journal of </w:t>
      </w:r>
      <w:proofErr w:type="spellStart"/>
      <w:r w:rsidRPr="00DD49A5">
        <w:rPr>
          <w:rFonts w:ascii="Times New Roman" w:hAnsi="Times New Roman" w:cs="Times New Roman"/>
          <w:i/>
          <w:iCs/>
          <w:color w:val="222222"/>
          <w:sz w:val="24"/>
          <w:szCs w:val="24"/>
          <w:shd w:val="clear" w:color="auto" w:fill="FFFFFF"/>
        </w:rPr>
        <w:t>pediatric</w:t>
      </w:r>
      <w:proofErr w:type="spellEnd"/>
      <w:r w:rsidRPr="00DD49A5">
        <w:rPr>
          <w:rFonts w:ascii="Times New Roman" w:hAnsi="Times New Roman" w:cs="Times New Roman"/>
          <w:i/>
          <w:iCs/>
          <w:color w:val="222222"/>
          <w:sz w:val="24"/>
          <w:szCs w:val="24"/>
          <w:shd w:val="clear" w:color="auto" w:fill="FFFFFF"/>
        </w:rPr>
        <w:t xml:space="preserve"> </w:t>
      </w:r>
      <w:proofErr w:type="spellStart"/>
      <w:r w:rsidRPr="00DD49A5">
        <w:rPr>
          <w:rFonts w:ascii="Times New Roman" w:hAnsi="Times New Roman" w:cs="Times New Roman"/>
          <w:i/>
          <w:iCs/>
          <w:color w:val="222222"/>
          <w:sz w:val="24"/>
          <w:szCs w:val="24"/>
          <w:shd w:val="clear" w:color="auto" w:fill="FFFFFF"/>
        </w:rPr>
        <w:t>otorhinolaryngology</w:t>
      </w:r>
      <w:proofErr w:type="spellEnd"/>
      <w:r w:rsidRPr="00DD49A5">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DD49A5">
        <w:rPr>
          <w:rFonts w:ascii="Times New Roman" w:hAnsi="Times New Roman" w:cs="Times New Roman"/>
          <w:i/>
          <w:iCs/>
          <w:color w:val="222222"/>
          <w:sz w:val="24"/>
          <w:szCs w:val="24"/>
          <w:shd w:val="clear" w:color="auto" w:fill="FFFFFF"/>
        </w:rPr>
        <w:t>70</w:t>
      </w:r>
      <w:r>
        <w:rPr>
          <w:rFonts w:ascii="Times New Roman" w:hAnsi="Times New Roman" w:cs="Times New Roman"/>
          <w:i/>
          <w:iCs/>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(5), </w:t>
      </w:r>
      <w:r w:rsidRPr="00DD49A5">
        <w:rPr>
          <w:rFonts w:ascii="Times New Roman" w:hAnsi="Times New Roman" w:cs="Times New Roman"/>
          <w:color w:val="222222"/>
          <w:sz w:val="24"/>
          <w:szCs w:val="24"/>
          <w:shd w:val="clear" w:color="auto" w:fill="FFFFFF"/>
        </w:rPr>
        <w:t>785-798.</w:t>
      </w:r>
      <w:proofErr w:type="gramEnd"/>
    </w:p>
    <w:p w:rsidR="00FA6F6F" w:rsidRDefault="00FA6F6F" w:rsidP="00FA6F6F">
      <w:pPr>
        <w:spacing w:line="480" w:lineRule="auto"/>
        <w:jc w:val="both"/>
        <w:rPr>
          <w:rFonts w:ascii="Times New Roman" w:hAnsi="Times New Roman" w:cs="Times New Roman"/>
          <w:color w:val="222222"/>
          <w:sz w:val="24"/>
          <w:szCs w:val="24"/>
          <w:shd w:val="clear" w:color="auto" w:fill="FFFFFF"/>
        </w:rPr>
      </w:pPr>
      <w:proofErr w:type="gramStart"/>
      <w:r w:rsidRPr="00DD49A5">
        <w:rPr>
          <w:rFonts w:ascii="Times New Roman" w:hAnsi="Times New Roman" w:cs="Times New Roman"/>
          <w:color w:val="222222"/>
          <w:sz w:val="24"/>
          <w:szCs w:val="24"/>
          <w:shd w:val="clear" w:color="auto" w:fill="FFFFFF"/>
        </w:rPr>
        <w:t>Hutchinson, J. M., Robinson, K. L., &amp;</w:t>
      </w:r>
      <w:proofErr w:type="spellStart"/>
      <w:r w:rsidRPr="00DD49A5">
        <w:rPr>
          <w:rFonts w:ascii="Times New Roman" w:hAnsi="Times New Roman" w:cs="Times New Roman"/>
          <w:color w:val="222222"/>
          <w:sz w:val="24"/>
          <w:szCs w:val="24"/>
          <w:shd w:val="clear" w:color="auto" w:fill="FFFFFF"/>
        </w:rPr>
        <w:t>Nerbonne</w:t>
      </w:r>
      <w:proofErr w:type="spellEnd"/>
      <w:r w:rsidRPr="00DD49A5">
        <w:rPr>
          <w:rFonts w:ascii="Times New Roman" w:hAnsi="Times New Roman" w:cs="Times New Roman"/>
          <w:color w:val="222222"/>
          <w:sz w:val="24"/>
          <w:szCs w:val="24"/>
          <w:shd w:val="clear" w:color="auto" w:fill="FFFFFF"/>
        </w:rPr>
        <w:t>, M. A. (1978).</w:t>
      </w:r>
      <w:proofErr w:type="gramEnd"/>
      <w:r w:rsidRPr="00DD49A5">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color w:val="222222"/>
          <w:sz w:val="24"/>
          <w:szCs w:val="24"/>
          <w:shd w:val="clear" w:color="auto" w:fill="FFFFFF"/>
        </w:rPr>
        <w:t>Patterns of nasalance in a</w:t>
      </w:r>
      <w:r>
        <w:rPr>
          <w:rFonts w:ascii="Times New Roman" w:hAnsi="Times New Roman" w:cs="Times New Roman"/>
          <w:color w:val="222222"/>
          <w:sz w:val="24"/>
          <w:szCs w:val="24"/>
          <w:shd w:val="clear" w:color="auto" w:fill="FFFFFF"/>
        </w:rPr>
        <w:tab/>
      </w:r>
      <w:r w:rsidRPr="00DD49A5">
        <w:rPr>
          <w:rFonts w:ascii="Times New Roman" w:hAnsi="Times New Roman" w:cs="Times New Roman"/>
          <w:color w:val="222222"/>
          <w:sz w:val="24"/>
          <w:szCs w:val="24"/>
          <w:shd w:val="clear" w:color="auto" w:fill="FFFFFF"/>
        </w:rPr>
        <w:t xml:space="preserve">sample of normal </w:t>
      </w:r>
      <w:proofErr w:type="spellStart"/>
      <w:r w:rsidRPr="00DD49A5">
        <w:rPr>
          <w:rFonts w:ascii="Times New Roman" w:hAnsi="Times New Roman" w:cs="Times New Roman"/>
          <w:color w:val="222222"/>
          <w:sz w:val="24"/>
          <w:szCs w:val="24"/>
          <w:shd w:val="clear" w:color="auto" w:fill="FFFFFF"/>
        </w:rPr>
        <w:t>gerontologic</w:t>
      </w:r>
      <w:proofErr w:type="spellEnd"/>
      <w:r w:rsidRPr="00DD49A5">
        <w:rPr>
          <w:rFonts w:ascii="Times New Roman" w:hAnsi="Times New Roman" w:cs="Times New Roman"/>
          <w:color w:val="222222"/>
          <w:sz w:val="24"/>
          <w:szCs w:val="24"/>
          <w:shd w:val="clear" w:color="auto" w:fill="FFFFFF"/>
        </w:rPr>
        <w:t xml:space="preserve"> subjects.</w:t>
      </w:r>
      <w:proofErr w:type="gramEnd"/>
      <w:r w:rsidRPr="00DD49A5">
        <w:rPr>
          <w:rStyle w:val="apple-converted-space"/>
          <w:rFonts w:ascii="Times New Roman" w:hAnsi="Times New Roman" w:cs="Times New Roman"/>
          <w:color w:val="222222"/>
          <w:sz w:val="24"/>
          <w:szCs w:val="24"/>
          <w:shd w:val="clear" w:color="auto" w:fill="FFFFFF"/>
        </w:rPr>
        <w:t> </w:t>
      </w:r>
      <w:r w:rsidRPr="00DD49A5">
        <w:rPr>
          <w:rFonts w:ascii="Times New Roman" w:hAnsi="Times New Roman" w:cs="Times New Roman"/>
          <w:i/>
          <w:iCs/>
          <w:color w:val="222222"/>
          <w:sz w:val="24"/>
          <w:szCs w:val="24"/>
          <w:shd w:val="clear" w:color="auto" w:fill="FFFFFF"/>
        </w:rPr>
        <w:t>Journal of communication disorders</w:t>
      </w:r>
      <w:r w:rsidRPr="00DD49A5">
        <w:rPr>
          <w:rFonts w:ascii="Times New Roman" w:hAnsi="Times New Roman" w:cs="Times New Roman"/>
          <w:color w:val="222222"/>
          <w:sz w:val="24"/>
          <w:szCs w:val="24"/>
          <w:shd w:val="clear" w:color="auto" w:fill="FFFFFF"/>
        </w:rPr>
        <w:t>,</w:t>
      </w:r>
      <w:r w:rsidRPr="00DD49A5">
        <w:rPr>
          <w:rStyle w:val="apple-converted-space"/>
          <w:rFonts w:ascii="Times New Roman" w:hAnsi="Times New Roman" w:cs="Times New Roman"/>
          <w:color w:val="222222"/>
          <w:sz w:val="24"/>
          <w:szCs w:val="24"/>
          <w:shd w:val="clear" w:color="auto" w:fill="FFFFFF"/>
        </w:rPr>
        <w:t> </w:t>
      </w:r>
      <w:r w:rsidRPr="00DD49A5">
        <w:rPr>
          <w:rFonts w:ascii="Times New Roman" w:hAnsi="Times New Roman" w:cs="Times New Roman"/>
          <w:i/>
          <w:iCs/>
          <w:color w:val="222222"/>
          <w:sz w:val="24"/>
          <w:szCs w:val="24"/>
          <w:shd w:val="clear" w:color="auto" w:fill="FFFFFF"/>
        </w:rPr>
        <w:t>11</w:t>
      </w:r>
      <w:r w:rsidRPr="00DD49A5">
        <w:rPr>
          <w:rFonts w:ascii="Times New Roman" w:hAnsi="Times New Roman" w:cs="Times New Roman"/>
          <w:color w:val="222222"/>
          <w:sz w:val="24"/>
          <w:szCs w:val="24"/>
          <w:shd w:val="clear" w:color="auto" w:fill="FFFFFF"/>
        </w:rPr>
        <w:t>(6),</w:t>
      </w:r>
      <w:r>
        <w:rPr>
          <w:rFonts w:ascii="Times New Roman" w:hAnsi="Times New Roman" w:cs="Times New Roman"/>
          <w:color w:val="222222"/>
          <w:sz w:val="24"/>
          <w:szCs w:val="24"/>
          <w:shd w:val="clear" w:color="auto" w:fill="FFFFFF"/>
        </w:rPr>
        <w:tab/>
      </w:r>
      <w:r w:rsidRPr="00DD49A5">
        <w:rPr>
          <w:rFonts w:ascii="Times New Roman" w:hAnsi="Times New Roman" w:cs="Times New Roman"/>
          <w:color w:val="222222"/>
          <w:sz w:val="24"/>
          <w:szCs w:val="24"/>
          <w:shd w:val="clear" w:color="auto" w:fill="FFFFFF"/>
        </w:rPr>
        <w:t>469-481.</w:t>
      </w:r>
    </w:p>
    <w:p w:rsidR="00E05326" w:rsidRDefault="00E05326" w:rsidP="00E05326">
      <w:pPr>
        <w:autoSpaceDE w:val="0"/>
        <w:autoSpaceDN w:val="0"/>
        <w:adjustRightInd w:val="0"/>
        <w:spacing w:after="0" w:line="480" w:lineRule="auto"/>
        <w:jc w:val="both"/>
        <w:rPr>
          <w:rFonts w:ascii="Times New Roman" w:hAnsi="Times New Roman" w:cs="Times New Roman"/>
          <w:color w:val="222222"/>
          <w:sz w:val="24"/>
          <w:szCs w:val="24"/>
          <w:shd w:val="clear" w:color="auto" w:fill="FFFFFF"/>
        </w:rPr>
      </w:pPr>
      <w:proofErr w:type="spellStart"/>
      <w:proofErr w:type="gramStart"/>
      <w:r w:rsidRPr="00DD49A5">
        <w:rPr>
          <w:rFonts w:ascii="Times New Roman" w:hAnsi="Times New Roman" w:cs="Times New Roman"/>
          <w:color w:val="222222"/>
          <w:sz w:val="24"/>
          <w:szCs w:val="24"/>
          <w:shd w:val="clear" w:color="auto" w:fill="FFFFFF"/>
        </w:rPr>
        <w:t>Jayakumar</w:t>
      </w:r>
      <w:proofErr w:type="spellEnd"/>
      <w:r w:rsidRPr="00DD49A5">
        <w:rPr>
          <w:rFonts w:ascii="Times New Roman" w:hAnsi="Times New Roman" w:cs="Times New Roman"/>
          <w:color w:val="222222"/>
          <w:sz w:val="24"/>
          <w:szCs w:val="24"/>
          <w:shd w:val="clear" w:color="auto" w:fill="FFFFFF"/>
        </w:rPr>
        <w:t>, T., &amp;</w:t>
      </w:r>
      <w:r>
        <w:rPr>
          <w:rFonts w:ascii="Times New Roman" w:hAnsi="Times New Roman" w:cs="Times New Roman"/>
          <w:color w:val="222222"/>
          <w:sz w:val="24"/>
          <w:szCs w:val="24"/>
          <w:shd w:val="clear" w:color="auto" w:fill="FFFFFF"/>
        </w:rPr>
        <w:t xml:space="preserve"> </w:t>
      </w:r>
      <w:proofErr w:type="spellStart"/>
      <w:r w:rsidRPr="00DD49A5">
        <w:rPr>
          <w:rFonts w:ascii="Times New Roman" w:hAnsi="Times New Roman" w:cs="Times New Roman"/>
          <w:color w:val="222222"/>
          <w:sz w:val="24"/>
          <w:szCs w:val="24"/>
          <w:shd w:val="clear" w:color="auto" w:fill="FFFFFF"/>
        </w:rPr>
        <w:t>Pushpavathi</w:t>
      </w:r>
      <w:proofErr w:type="spellEnd"/>
      <w:r w:rsidRPr="00DD49A5">
        <w:rPr>
          <w:rFonts w:ascii="Times New Roman" w:hAnsi="Times New Roman" w:cs="Times New Roman"/>
          <w:color w:val="222222"/>
          <w:sz w:val="24"/>
          <w:szCs w:val="24"/>
          <w:shd w:val="clear" w:color="auto" w:fill="FFFFFF"/>
        </w:rPr>
        <w:t>, M. (2005).</w:t>
      </w:r>
      <w:proofErr w:type="gramEnd"/>
      <w:r w:rsidRPr="00DD49A5">
        <w:rPr>
          <w:rFonts w:ascii="Times New Roman" w:hAnsi="Times New Roman" w:cs="Times New Roman"/>
          <w:color w:val="222222"/>
          <w:sz w:val="24"/>
          <w:szCs w:val="24"/>
          <w:shd w:val="clear" w:color="auto" w:fill="FFFFFF"/>
        </w:rPr>
        <w:t xml:space="preserve"> </w:t>
      </w:r>
      <w:proofErr w:type="gramStart"/>
      <w:r w:rsidRPr="00DD49A5">
        <w:rPr>
          <w:rFonts w:ascii="Times New Roman" w:hAnsi="Times New Roman" w:cs="Times New Roman"/>
          <w:color w:val="222222"/>
          <w:sz w:val="24"/>
          <w:szCs w:val="24"/>
          <w:shd w:val="clear" w:color="auto" w:fill="FFFFFF"/>
        </w:rPr>
        <w:t>N</w:t>
      </w:r>
      <w:r>
        <w:rPr>
          <w:rFonts w:ascii="Times New Roman" w:hAnsi="Times New Roman" w:cs="Times New Roman"/>
          <w:color w:val="222222"/>
          <w:sz w:val="24"/>
          <w:szCs w:val="24"/>
          <w:shd w:val="clear" w:color="auto" w:fill="FFFFFF"/>
        </w:rPr>
        <w:t xml:space="preserve">ormative score for </w:t>
      </w:r>
      <w:proofErr w:type="spellStart"/>
      <w:r>
        <w:rPr>
          <w:rFonts w:ascii="Times New Roman" w:hAnsi="Times New Roman" w:cs="Times New Roman"/>
          <w:color w:val="222222"/>
          <w:sz w:val="24"/>
          <w:szCs w:val="24"/>
          <w:shd w:val="clear" w:color="auto" w:fill="FFFFFF"/>
        </w:rPr>
        <w:t>nasometer</w:t>
      </w:r>
      <w:proofErr w:type="spellEnd"/>
      <w:r>
        <w:rPr>
          <w:rFonts w:ascii="Times New Roman" w:hAnsi="Times New Roman" w:cs="Times New Roman"/>
          <w:color w:val="222222"/>
          <w:sz w:val="24"/>
          <w:szCs w:val="24"/>
          <w:shd w:val="clear" w:color="auto" w:fill="FFFFFF"/>
        </w:rPr>
        <w:t xml:space="preserve"> in</w:t>
      </w:r>
      <w:r>
        <w:rPr>
          <w:rFonts w:ascii="Times New Roman" w:hAnsi="Times New Roman" w:cs="Times New Roman"/>
          <w:color w:val="222222"/>
          <w:sz w:val="24"/>
          <w:szCs w:val="24"/>
          <w:shd w:val="clear" w:color="auto" w:fill="FFFFFF"/>
        </w:rPr>
        <w:tab/>
      </w:r>
      <w:r w:rsidRPr="00DD49A5">
        <w:rPr>
          <w:rFonts w:ascii="Times New Roman" w:hAnsi="Times New Roman" w:cs="Times New Roman"/>
          <w:color w:val="222222"/>
          <w:sz w:val="24"/>
          <w:szCs w:val="24"/>
          <w:shd w:val="clear" w:color="auto" w:fill="FFFFFF"/>
        </w:rPr>
        <w:t>Kannada.</w:t>
      </w:r>
      <w:proofErr w:type="gramEnd"/>
      <w:r w:rsidRPr="00DD49A5">
        <w:rPr>
          <w:rStyle w:val="apple-converted-space"/>
          <w:rFonts w:ascii="Times New Roman" w:hAnsi="Times New Roman" w:cs="Times New Roman"/>
          <w:color w:val="222222"/>
          <w:sz w:val="24"/>
          <w:szCs w:val="24"/>
          <w:shd w:val="clear" w:color="auto" w:fill="FFFFFF"/>
        </w:rPr>
        <w:t> </w:t>
      </w:r>
      <w:proofErr w:type="gramStart"/>
      <w:r w:rsidRPr="00DD49A5">
        <w:rPr>
          <w:rFonts w:ascii="Times New Roman" w:hAnsi="Times New Roman" w:cs="Times New Roman"/>
          <w:i/>
          <w:iCs/>
          <w:color w:val="222222"/>
          <w:sz w:val="24"/>
          <w:szCs w:val="24"/>
          <w:shd w:val="clear" w:color="auto" w:fill="FFFFFF"/>
        </w:rPr>
        <w:t>Student research at AIISH (Article</w:t>
      </w:r>
      <w:r>
        <w:rPr>
          <w:rFonts w:ascii="Times New Roman" w:hAnsi="Times New Roman" w:cs="Times New Roman"/>
          <w:i/>
          <w:iCs/>
          <w:color w:val="222222"/>
          <w:sz w:val="24"/>
          <w:szCs w:val="24"/>
          <w:shd w:val="clear" w:color="auto" w:fill="FFFFFF"/>
        </w:rPr>
        <w:t>s based on dissertation done at</w:t>
      </w:r>
      <w:r>
        <w:rPr>
          <w:rFonts w:ascii="Times New Roman" w:hAnsi="Times New Roman" w:cs="Times New Roman"/>
          <w:i/>
          <w:iCs/>
          <w:color w:val="222222"/>
          <w:sz w:val="24"/>
          <w:szCs w:val="24"/>
          <w:shd w:val="clear" w:color="auto" w:fill="FFFFFF"/>
        </w:rPr>
        <w:tab/>
      </w:r>
      <w:r w:rsidRPr="00DD49A5">
        <w:rPr>
          <w:rFonts w:ascii="Times New Roman" w:hAnsi="Times New Roman" w:cs="Times New Roman"/>
          <w:i/>
          <w:iCs/>
          <w:color w:val="222222"/>
          <w:sz w:val="24"/>
          <w:szCs w:val="24"/>
          <w:shd w:val="clear" w:color="auto" w:fill="FFFFFF"/>
        </w:rPr>
        <w:t>AIISH)</w:t>
      </w:r>
      <w:r w:rsidRPr="00DD49A5">
        <w:rPr>
          <w:rFonts w:ascii="Times New Roman" w:hAnsi="Times New Roman" w:cs="Times New Roman"/>
          <w:color w:val="222222"/>
          <w:sz w:val="24"/>
          <w:szCs w:val="24"/>
          <w:shd w:val="clear" w:color="auto" w:fill="FFFFFF"/>
        </w:rPr>
        <w:t>,</w:t>
      </w:r>
      <w:r w:rsidRPr="00DD49A5">
        <w:rPr>
          <w:rStyle w:val="apple-converted-space"/>
          <w:rFonts w:ascii="Times New Roman" w:hAnsi="Times New Roman" w:cs="Times New Roman"/>
          <w:color w:val="222222"/>
          <w:sz w:val="24"/>
          <w:szCs w:val="24"/>
          <w:shd w:val="clear" w:color="auto" w:fill="FFFFFF"/>
        </w:rPr>
        <w:t> </w:t>
      </w:r>
      <w:r w:rsidRPr="00DD49A5">
        <w:rPr>
          <w:rFonts w:ascii="Times New Roman" w:hAnsi="Times New Roman" w:cs="Times New Roman"/>
          <w:i/>
          <w:iCs/>
          <w:color w:val="222222"/>
          <w:sz w:val="24"/>
          <w:szCs w:val="24"/>
          <w:shd w:val="clear" w:color="auto" w:fill="FFFFFF"/>
        </w:rPr>
        <w:t>7</w:t>
      </w:r>
      <w:r w:rsidRPr="00DD49A5">
        <w:rPr>
          <w:rFonts w:ascii="Times New Roman" w:hAnsi="Times New Roman" w:cs="Times New Roman"/>
          <w:color w:val="222222"/>
          <w:sz w:val="24"/>
          <w:szCs w:val="24"/>
          <w:shd w:val="clear" w:color="auto" w:fill="FFFFFF"/>
        </w:rPr>
        <w:t>, 44-53.</w:t>
      </w:r>
      <w:proofErr w:type="gramEnd"/>
    </w:p>
    <w:p w:rsidR="00CD7057" w:rsidRPr="0050464B" w:rsidRDefault="00CD7057" w:rsidP="0050464B">
      <w:pPr>
        <w:tabs>
          <w:tab w:val="left" w:pos="540"/>
        </w:tabs>
        <w:spacing w:line="480" w:lineRule="auto"/>
        <w:jc w:val="both"/>
        <w:rPr>
          <w:rFonts w:ascii="Times New Roman" w:hAnsi="Times New Roman" w:cs="Times New Roman"/>
          <w:i/>
          <w:sz w:val="24"/>
          <w:szCs w:val="24"/>
        </w:rPr>
      </w:pPr>
      <w:proofErr w:type="spellStart"/>
      <w:r>
        <w:rPr>
          <w:rFonts w:ascii="Times New Roman" w:hAnsi="Times New Roman" w:cs="Times New Roman"/>
          <w:sz w:val="24"/>
          <w:szCs w:val="24"/>
        </w:rPr>
        <w:t>Kahane</w:t>
      </w:r>
      <w:proofErr w:type="spellEnd"/>
      <w:r>
        <w:rPr>
          <w:rFonts w:ascii="Times New Roman" w:hAnsi="Times New Roman" w:cs="Times New Roman"/>
          <w:sz w:val="24"/>
          <w:szCs w:val="24"/>
        </w:rPr>
        <w:t xml:space="preserve">, J. (1983). </w:t>
      </w:r>
      <w:proofErr w:type="spellStart"/>
      <w:r>
        <w:rPr>
          <w:rFonts w:ascii="Times New Roman" w:hAnsi="Times New Roman" w:cs="Times New Roman"/>
          <w:sz w:val="24"/>
          <w:szCs w:val="24"/>
        </w:rPr>
        <w:t>Postnal</w:t>
      </w:r>
      <w:proofErr w:type="spellEnd"/>
      <w:r>
        <w:rPr>
          <w:rFonts w:ascii="Times New Roman" w:hAnsi="Times New Roman" w:cs="Times New Roman"/>
          <w:sz w:val="24"/>
          <w:szCs w:val="24"/>
        </w:rPr>
        <w:t xml:space="preserve"> development and aging </w:t>
      </w:r>
      <w:proofErr w:type="spellStart"/>
      <w:proofErr w:type="gramStart"/>
      <w:r>
        <w:rPr>
          <w:rFonts w:ascii="Times New Roman" w:hAnsi="Times New Roman" w:cs="Times New Roman"/>
          <w:sz w:val="24"/>
          <w:szCs w:val="24"/>
        </w:rPr>
        <w:t>og</w:t>
      </w:r>
      <w:proofErr w:type="spellEnd"/>
      <w:proofErr w:type="gramEnd"/>
      <w:r>
        <w:rPr>
          <w:rFonts w:ascii="Times New Roman" w:hAnsi="Times New Roman" w:cs="Times New Roman"/>
          <w:sz w:val="24"/>
          <w:szCs w:val="24"/>
        </w:rPr>
        <w:t xml:space="preserve"> the human larynx. </w:t>
      </w:r>
      <w:r>
        <w:rPr>
          <w:rFonts w:ascii="Times New Roman" w:hAnsi="Times New Roman" w:cs="Times New Roman"/>
          <w:i/>
          <w:sz w:val="24"/>
          <w:szCs w:val="24"/>
        </w:rPr>
        <w:t xml:space="preserve">Seminar speech </w:t>
      </w:r>
      <w:r>
        <w:rPr>
          <w:rFonts w:ascii="Times New Roman" w:hAnsi="Times New Roman" w:cs="Times New Roman"/>
          <w:i/>
          <w:sz w:val="24"/>
          <w:szCs w:val="24"/>
        </w:rPr>
        <w:tab/>
        <w:t>language.4:189-203.</w:t>
      </w:r>
    </w:p>
    <w:p w:rsidR="00CF2784" w:rsidRDefault="00CF2784" w:rsidP="00F92435">
      <w:pPr>
        <w:autoSpaceDE w:val="0"/>
        <w:autoSpaceDN w:val="0"/>
        <w:adjustRightInd w:val="0"/>
        <w:spacing w:after="0" w:line="480" w:lineRule="auto"/>
        <w:jc w:val="both"/>
        <w:rPr>
          <w:rFonts w:ascii="Times New Roman" w:hAnsi="Times New Roman" w:cs="Times New Roman"/>
          <w:color w:val="222222"/>
          <w:sz w:val="24"/>
          <w:szCs w:val="24"/>
          <w:shd w:val="clear" w:color="auto" w:fill="FFFFFF"/>
        </w:rPr>
      </w:pPr>
      <w:proofErr w:type="spellStart"/>
      <w:proofErr w:type="gramStart"/>
      <w:r w:rsidRPr="00DD49A5">
        <w:rPr>
          <w:rFonts w:ascii="Times New Roman" w:hAnsi="Times New Roman" w:cs="Times New Roman"/>
          <w:color w:val="222222"/>
          <w:sz w:val="24"/>
          <w:szCs w:val="24"/>
          <w:shd w:val="clear" w:color="auto" w:fill="FFFFFF"/>
        </w:rPr>
        <w:t>Karnell</w:t>
      </w:r>
      <w:proofErr w:type="spellEnd"/>
      <w:r w:rsidRPr="00DD49A5">
        <w:rPr>
          <w:rFonts w:ascii="Times New Roman" w:hAnsi="Times New Roman" w:cs="Times New Roman"/>
          <w:color w:val="222222"/>
          <w:sz w:val="24"/>
          <w:szCs w:val="24"/>
          <w:shd w:val="clear" w:color="auto" w:fill="FFFFFF"/>
        </w:rPr>
        <w:t>, M. P., Linville, R. N., &amp; Edwards, B. A. (1988).</w:t>
      </w:r>
      <w:proofErr w:type="gramEnd"/>
      <w:r w:rsidRPr="00DD49A5">
        <w:rPr>
          <w:rFonts w:ascii="Times New Roman" w:hAnsi="Times New Roman" w:cs="Times New Roman"/>
          <w:color w:val="222222"/>
          <w:sz w:val="24"/>
          <w:szCs w:val="24"/>
          <w:shd w:val="clear" w:color="auto" w:fill="FFFFFF"/>
        </w:rPr>
        <w:t xml:space="preserve"> Va</w:t>
      </w:r>
      <w:r>
        <w:rPr>
          <w:rFonts w:ascii="Times New Roman" w:hAnsi="Times New Roman" w:cs="Times New Roman"/>
          <w:color w:val="222222"/>
          <w:sz w:val="24"/>
          <w:szCs w:val="24"/>
          <w:shd w:val="clear" w:color="auto" w:fill="FFFFFF"/>
        </w:rPr>
        <w:t>riations in Velar Position over</w:t>
      </w:r>
      <w:r>
        <w:rPr>
          <w:rFonts w:ascii="Times New Roman" w:hAnsi="Times New Roman" w:cs="Times New Roman"/>
          <w:color w:val="222222"/>
          <w:sz w:val="24"/>
          <w:szCs w:val="24"/>
          <w:shd w:val="clear" w:color="auto" w:fill="FFFFFF"/>
        </w:rPr>
        <w:tab/>
      </w:r>
      <w:r w:rsidRPr="00DD49A5">
        <w:rPr>
          <w:rFonts w:ascii="Times New Roman" w:hAnsi="Times New Roman" w:cs="Times New Roman"/>
          <w:color w:val="222222"/>
          <w:sz w:val="24"/>
          <w:szCs w:val="24"/>
          <w:shd w:val="clear" w:color="auto" w:fill="FFFFFF"/>
        </w:rPr>
        <w:t>Tim</w:t>
      </w:r>
      <w:r>
        <w:rPr>
          <w:rFonts w:ascii="Times New Roman" w:hAnsi="Times New Roman" w:cs="Times New Roman"/>
          <w:color w:val="222222"/>
          <w:sz w:val="24"/>
          <w:szCs w:val="24"/>
          <w:shd w:val="clear" w:color="auto" w:fill="FFFFFF"/>
        </w:rPr>
        <w:t>e: A N</w:t>
      </w:r>
      <w:r w:rsidRPr="00DD49A5">
        <w:rPr>
          <w:rFonts w:ascii="Times New Roman" w:hAnsi="Times New Roman" w:cs="Times New Roman"/>
          <w:color w:val="222222"/>
          <w:sz w:val="24"/>
          <w:szCs w:val="24"/>
          <w:shd w:val="clear" w:color="auto" w:fill="FFFFFF"/>
        </w:rPr>
        <w:t xml:space="preserve">asal </w:t>
      </w:r>
      <w:proofErr w:type="spellStart"/>
      <w:r w:rsidRPr="00DD49A5">
        <w:rPr>
          <w:rFonts w:ascii="Times New Roman" w:hAnsi="Times New Roman" w:cs="Times New Roman"/>
          <w:color w:val="222222"/>
          <w:sz w:val="24"/>
          <w:szCs w:val="24"/>
          <w:shd w:val="clear" w:color="auto" w:fill="FFFFFF"/>
        </w:rPr>
        <w:t>Videoendoscopic</w:t>
      </w:r>
      <w:proofErr w:type="spellEnd"/>
      <w:r w:rsidRPr="00DD49A5">
        <w:rPr>
          <w:rFonts w:ascii="Times New Roman" w:hAnsi="Times New Roman" w:cs="Times New Roman"/>
          <w:color w:val="222222"/>
          <w:sz w:val="24"/>
          <w:szCs w:val="24"/>
          <w:shd w:val="clear" w:color="auto" w:fill="FFFFFF"/>
        </w:rPr>
        <w:t xml:space="preserve"> Study.</w:t>
      </w:r>
      <w:r w:rsidRPr="00DD49A5">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Journal of</w:t>
      </w:r>
      <w:r>
        <w:rPr>
          <w:rFonts w:ascii="Times New Roman" w:hAnsi="Times New Roman" w:cs="Times New Roman"/>
          <w:i/>
          <w:iCs/>
          <w:color w:val="222222"/>
          <w:sz w:val="24"/>
          <w:szCs w:val="24"/>
          <w:shd w:val="clear" w:color="auto" w:fill="FFFFFF"/>
        </w:rPr>
        <w:tab/>
        <w:t>Speech, Language, and Hearing</w:t>
      </w:r>
      <w:r>
        <w:rPr>
          <w:rFonts w:ascii="Times New Roman" w:hAnsi="Times New Roman" w:cs="Times New Roman"/>
          <w:i/>
          <w:iCs/>
          <w:color w:val="222222"/>
          <w:sz w:val="24"/>
          <w:szCs w:val="24"/>
          <w:shd w:val="clear" w:color="auto" w:fill="FFFFFF"/>
        </w:rPr>
        <w:tab/>
      </w:r>
      <w:r w:rsidRPr="00DD49A5">
        <w:rPr>
          <w:rFonts w:ascii="Times New Roman" w:hAnsi="Times New Roman" w:cs="Times New Roman"/>
          <w:i/>
          <w:iCs/>
          <w:color w:val="222222"/>
          <w:sz w:val="24"/>
          <w:szCs w:val="24"/>
          <w:shd w:val="clear" w:color="auto" w:fill="FFFFFF"/>
        </w:rPr>
        <w:t>Research</w:t>
      </w:r>
      <w:r w:rsidRPr="00DD49A5">
        <w:rPr>
          <w:rFonts w:ascii="Times New Roman" w:hAnsi="Times New Roman" w:cs="Times New Roman"/>
          <w:color w:val="222222"/>
          <w:sz w:val="24"/>
          <w:szCs w:val="24"/>
          <w:shd w:val="clear" w:color="auto" w:fill="FFFFFF"/>
        </w:rPr>
        <w:t>,</w:t>
      </w:r>
      <w:r w:rsidRPr="00DD49A5">
        <w:rPr>
          <w:rStyle w:val="apple-converted-space"/>
          <w:rFonts w:ascii="Times New Roman" w:hAnsi="Times New Roman" w:cs="Times New Roman"/>
          <w:color w:val="222222"/>
          <w:sz w:val="24"/>
          <w:szCs w:val="24"/>
          <w:shd w:val="clear" w:color="auto" w:fill="FFFFFF"/>
        </w:rPr>
        <w:t> </w:t>
      </w:r>
      <w:r w:rsidRPr="00DD49A5">
        <w:rPr>
          <w:rFonts w:ascii="Times New Roman" w:hAnsi="Times New Roman" w:cs="Times New Roman"/>
          <w:i/>
          <w:iCs/>
          <w:color w:val="222222"/>
          <w:sz w:val="24"/>
          <w:szCs w:val="24"/>
          <w:shd w:val="clear" w:color="auto" w:fill="FFFFFF"/>
        </w:rPr>
        <w:t>31</w:t>
      </w:r>
      <w:r w:rsidRPr="00DD49A5">
        <w:rPr>
          <w:rFonts w:ascii="Times New Roman" w:hAnsi="Times New Roman" w:cs="Times New Roman"/>
          <w:color w:val="222222"/>
          <w:sz w:val="24"/>
          <w:szCs w:val="24"/>
          <w:shd w:val="clear" w:color="auto" w:fill="FFFFFF"/>
        </w:rPr>
        <w:t>(3), 417-424</w:t>
      </w:r>
    </w:p>
    <w:p w:rsidR="00DE2963" w:rsidRDefault="00DE2963" w:rsidP="00F92435">
      <w:pPr>
        <w:autoSpaceDE w:val="0"/>
        <w:autoSpaceDN w:val="0"/>
        <w:adjustRightInd w:val="0"/>
        <w:spacing w:after="0" w:line="480" w:lineRule="auto"/>
        <w:jc w:val="both"/>
        <w:rPr>
          <w:rFonts w:ascii="Times New Roman" w:hAnsi="Times New Roman" w:cs="Times New Roman"/>
          <w:sz w:val="24"/>
          <w:szCs w:val="24"/>
        </w:rPr>
      </w:pPr>
      <w:proofErr w:type="spellStart"/>
      <w:r w:rsidRPr="00DD49A5">
        <w:rPr>
          <w:rFonts w:ascii="Times New Roman" w:hAnsi="Times New Roman" w:cs="Times New Roman"/>
          <w:sz w:val="24"/>
          <w:szCs w:val="24"/>
        </w:rPr>
        <w:t>Kavanaugh</w:t>
      </w:r>
      <w:proofErr w:type="spellEnd"/>
      <w:r w:rsidRPr="00DD49A5">
        <w:rPr>
          <w:rFonts w:ascii="Times New Roman" w:hAnsi="Times New Roman" w:cs="Times New Roman"/>
          <w:sz w:val="24"/>
          <w:szCs w:val="24"/>
        </w:rPr>
        <w:t xml:space="preserve">, J., L., Fee, E., J., </w:t>
      </w:r>
      <w:proofErr w:type="spellStart"/>
      <w:r w:rsidRPr="00DD49A5">
        <w:rPr>
          <w:rFonts w:ascii="Times New Roman" w:hAnsi="Times New Roman" w:cs="Times New Roman"/>
          <w:sz w:val="24"/>
          <w:szCs w:val="24"/>
        </w:rPr>
        <w:t>Kalinowaski</w:t>
      </w:r>
      <w:proofErr w:type="spellEnd"/>
      <w:r w:rsidRPr="00DD49A5">
        <w:rPr>
          <w:rFonts w:ascii="Times New Roman" w:hAnsi="Times New Roman" w:cs="Times New Roman"/>
          <w:sz w:val="24"/>
          <w:szCs w:val="24"/>
        </w:rPr>
        <w:t xml:space="preserve">, J., Doyle, P.,C., </w:t>
      </w:r>
      <w:proofErr w:type="spellStart"/>
      <w:r>
        <w:rPr>
          <w:rFonts w:ascii="Times New Roman" w:hAnsi="Times New Roman" w:cs="Times New Roman"/>
          <w:sz w:val="24"/>
          <w:szCs w:val="24"/>
        </w:rPr>
        <w:t>Leeper</w:t>
      </w:r>
      <w:proofErr w:type="spellEnd"/>
      <w:r>
        <w:rPr>
          <w:rFonts w:ascii="Times New Roman" w:hAnsi="Times New Roman" w:cs="Times New Roman"/>
          <w:sz w:val="24"/>
          <w:szCs w:val="24"/>
        </w:rPr>
        <w:t xml:space="preserve">, H.,A. (1994) </w:t>
      </w:r>
      <w:proofErr w:type="spellStart"/>
      <w:r>
        <w:rPr>
          <w:rFonts w:ascii="Times New Roman" w:hAnsi="Times New Roman" w:cs="Times New Roman"/>
          <w:sz w:val="24"/>
          <w:szCs w:val="24"/>
        </w:rPr>
        <w:t>Nasometric</w:t>
      </w:r>
      <w:proofErr w:type="spellEnd"/>
      <w:r>
        <w:rPr>
          <w:rFonts w:ascii="Times New Roman" w:hAnsi="Times New Roman" w:cs="Times New Roman"/>
          <w:sz w:val="24"/>
          <w:szCs w:val="24"/>
        </w:rPr>
        <w:tab/>
      </w:r>
      <w:r w:rsidRPr="00DD49A5">
        <w:rPr>
          <w:rFonts w:ascii="Times New Roman" w:hAnsi="Times New Roman" w:cs="Times New Roman"/>
          <w:sz w:val="24"/>
          <w:szCs w:val="24"/>
        </w:rPr>
        <w:t xml:space="preserve">values for three dialectal groups within the Atlantic provinces of Canada. </w:t>
      </w:r>
      <w:r>
        <w:rPr>
          <w:rFonts w:ascii="Times New Roman" w:hAnsi="Times New Roman" w:cs="Times New Roman"/>
          <w:i/>
          <w:sz w:val="24"/>
          <w:szCs w:val="24"/>
        </w:rPr>
        <w:t>Journal</w:t>
      </w:r>
      <w:r>
        <w:rPr>
          <w:rFonts w:ascii="Times New Roman" w:hAnsi="Times New Roman" w:cs="Times New Roman"/>
          <w:i/>
          <w:sz w:val="24"/>
          <w:szCs w:val="24"/>
        </w:rPr>
        <w:tab/>
      </w:r>
      <w:r w:rsidRPr="00DD49A5">
        <w:rPr>
          <w:rFonts w:ascii="Times New Roman" w:hAnsi="Times New Roman" w:cs="Times New Roman"/>
          <w:i/>
          <w:sz w:val="24"/>
          <w:szCs w:val="24"/>
        </w:rPr>
        <w:t>speech language pathology audiology</w:t>
      </w:r>
      <w:r>
        <w:rPr>
          <w:rFonts w:ascii="Times New Roman" w:hAnsi="Times New Roman" w:cs="Times New Roman"/>
          <w:i/>
          <w:sz w:val="24"/>
          <w:szCs w:val="24"/>
        </w:rPr>
        <w:t xml:space="preserve">, </w:t>
      </w:r>
      <w:r w:rsidRPr="00DD49A5">
        <w:rPr>
          <w:rFonts w:ascii="Times New Roman" w:hAnsi="Times New Roman" w:cs="Times New Roman"/>
          <w:i/>
          <w:sz w:val="24"/>
          <w:szCs w:val="24"/>
        </w:rPr>
        <w:t>18</w:t>
      </w:r>
      <w:r w:rsidRPr="00DD49A5">
        <w:rPr>
          <w:rFonts w:ascii="Times New Roman" w:hAnsi="Times New Roman" w:cs="Times New Roman"/>
          <w:sz w:val="24"/>
          <w:szCs w:val="24"/>
        </w:rPr>
        <w:t>, 7-13</w:t>
      </w:r>
      <w:r>
        <w:rPr>
          <w:rFonts w:ascii="Times New Roman" w:hAnsi="Times New Roman" w:cs="Times New Roman"/>
          <w:sz w:val="24"/>
          <w:szCs w:val="24"/>
        </w:rPr>
        <w:t>.</w:t>
      </w:r>
    </w:p>
    <w:p w:rsidR="00DE2963" w:rsidRDefault="00DE2963" w:rsidP="00DE2963">
      <w:pPr>
        <w:spacing w:line="480" w:lineRule="auto"/>
        <w:jc w:val="both"/>
        <w:rPr>
          <w:rFonts w:ascii="Times New Roman" w:hAnsi="Times New Roman" w:cs="Times New Roman"/>
          <w:color w:val="222222"/>
          <w:sz w:val="24"/>
          <w:szCs w:val="24"/>
          <w:shd w:val="clear" w:color="auto" w:fill="FFFFFF"/>
        </w:rPr>
      </w:pPr>
      <w:proofErr w:type="spellStart"/>
      <w:proofErr w:type="gramStart"/>
      <w:r w:rsidRPr="00DD49A5">
        <w:rPr>
          <w:rFonts w:ascii="Times New Roman" w:hAnsi="Times New Roman" w:cs="Times New Roman"/>
          <w:color w:val="222222"/>
          <w:sz w:val="24"/>
          <w:szCs w:val="24"/>
          <w:shd w:val="clear" w:color="auto" w:fill="FFFFFF"/>
        </w:rPr>
        <w:lastRenderedPageBreak/>
        <w:t>Küttner</w:t>
      </w:r>
      <w:proofErr w:type="spellEnd"/>
      <w:r w:rsidRPr="00DD49A5">
        <w:rPr>
          <w:rFonts w:ascii="Times New Roman" w:hAnsi="Times New Roman" w:cs="Times New Roman"/>
          <w:color w:val="222222"/>
          <w:sz w:val="24"/>
          <w:szCs w:val="24"/>
          <w:shd w:val="clear" w:color="auto" w:fill="FFFFFF"/>
        </w:rPr>
        <w:t xml:space="preserve">, C., </w:t>
      </w:r>
      <w:proofErr w:type="spellStart"/>
      <w:r w:rsidRPr="00DD49A5">
        <w:rPr>
          <w:rFonts w:ascii="Times New Roman" w:hAnsi="Times New Roman" w:cs="Times New Roman"/>
          <w:color w:val="222222"/>
          <w:sz w:val="24"/>
          <w:szCs w:val="24"/>
          <w:shd w:val="clear" w:color="auto" w:fill="FFFFFF"/>
        </w:rPr>
        <w:t>Schönweiler</w:t>
      </w:r>
      <w:proofErr w:type="spellEnd"/>
      <w:r w:rsidRPr="00DD49A5">
        <w:rPr>
          <w:rFonts w:ascii="Times New Roman" w:hAnsi="Times New Roman" w:cs="Times New Roman"/>
          <w:color w:val="222222"/>
          <w:sz w:val="24"/>
          <w:szCs w:val="24"/>
          <w:shd w:val="clear" w:color="auto" w:fill="FFFFFF"/>
        </w:rPr>
        <w:t xml:space="preserve">, R., </w:t>
      </w:r>
      <w:proofErr w:type="spellStart"/>
      <w:r w:rsidRPr="00DD49A5">
        <w:rPr>
          <w:rFonts w:ascii="Times New Roman" w:hAnsi="Times New Roman" w:cs="Times New Roman"/>
          <w:color w:val="222222"/>
          <w:sz w:val="24"/>
          <w:szCs w:val="24"/>
          <w:shd w:val="clear" w:color="auto" w:fill="FFFFFF"/>
        </w:rPr>
        <w:t>Seeberger</w:t>
      </w:r>
      <w:proofErr w:type="spellEnd"/>
      <w:r w:rsidRPr="00DD49A5">
        <w:rPr>
          <w:rFonts w:ascii="Times New Roman" w:hAnsi="Times New Roman" w:cs="Times New Roman"/>
          <w:color w:val="222222"/>
          <w:sz w:val="24"/>
          <w:szCs w:val="24"/>
          <w:shd w:val="clear" w:color="auto" w:fill="FFFFFF"/>
        </w:rPr>
        <w:t xml:space="preserve">, B., </w:t>
      </w:r>
      <w:proofErr w:type="spellStart"/>
      <w:r w:rsidRPr="00DD49A5">
        <w:rPr>
          <w:rFonts w:ascii="Times New Roman" w:hAnsi="Times New Roman" w:cs="Times New Roman"/>
          <w:color w:val="222222"/>
          <w:sz w:val="24"/>
          <w:szCs w:val="24"/>
          <w:shd w:val="clear" w:color="auto" w:fill="FFFFFF"/>
        </w:rPr>
        <w:t>Dempf</w:t>
      </w:r>
      <w:proofErr w:type="spellEnd"/>
      <w:r w:rsidRPr="00DD49A5">
        <w:rPr>
          <w:rFonts w:ascii="Times New Roman" w:hAnsi="Times New Roman" w:cs="Times New Roman"/>
          <w:color w:val="222222"/>
          <w:sz w:val="24"/>
          <w:szCs w:val="24"/>
          <w:shd w:val="clear" w:color="auto" w:fill="FFFFFF"/>
        </w:rPr>
        <w:t xml:space="preserve">, R., </w:t>
      </w:r>
      <w:proofErr w:type="spellStart"/>
      <w:r w:rsidRPr="00DD49A5">
        <w:rPr>
          <w:rFonts w:ascii="Times New Roman" w:hAnsi="Times New Roman" w:cs="Times New Roman"/>
          <w:color w:val="222222"/>
          <w:sz w:val="24"/>
          <w:szCs w:val="24"/>
          <w:shd w:val="clear" w:color="auto" w:fill="FFFFFF"/>
        </w:rPr>
        <w:t>Lisson</w:t>
      </w:r>
      <w:proofErr w:type="spellEnd"/>
      <w:r w:rsidRPr="00DD49A5">
        <w:rPr>
          <w:rFonts w:ascii="Times New Roman" w:hAnsi="Times New Roman" w:cs="Times New Roman"/>
          <w:color w:val="222222"/>
          <w:sz w:val="24"/>
          <w:szCs w:val="24"/>
          <w:shd w:val="clear" w:color="auto" w:fill="FFFFFF"/>
        </w:rPr>
        <w:t>, J., &amp;</w:t>
      </w:r>
      <w:proofErr w:type="spellStart"/>
      <w:r>
        <w:rPr>
          <w:rFonts w:ascii="Times New Roman" w:hAnsi="Times New Roman" w:cs="Times New Roman"/>
          <w:color w:val="222222"/>
          <w:sz w:val="24"/>
          <w:szCs w:val="24"/>
          <w:shd w:val="clear" w:color="auto" w:fill="FFFFFF"/>
        </w:rPr>
        <w:t>Ptok</w:t>
      </w:r>
      <w:proofErr w:type="spellEnd"/>
      <w:r>
        <w:rPr>
          <w:rFonts w:ascii="Times New Roman" w:hAnsi="Times New Roman" w:cs="Times New Roman"/>
          <w:color w:val="222222"/>
          <w:sz w:val="24"/>
          <w:szCs w:val="24"/>
          <w:shd w:val="clear" w:color="auto" w:fill="FFFFFF"/>
        </w:rPr>
        <w:t>, M. (2003).</w:t>
      </w:r>
      <w:proofErr w:type="gramEnd"/>
      <w:r>
        <w:rPr>
          <w:rFonts w:ascii="Times New Roman" w:hAnsi="Times New Roman" w:cs="Times New Roman"/>
          <w:color w:val="222222"/>
          <w:sz w:val="24"/>
          <w:szCs w:val="24"/>
          <w:shd w:val="clear" w:color="auto" w:fill="FFFFFF"/>
        </w:rPr>
        <w:tab/>
      </w:r>
      <w:proofErr w:type="gramStart"/>
      <w:r w:rsidRPr="00DD49A5">
        <w:rPr>
          <w:rFonts w:ascii="Times New Roman" w:hAnsi="Times New Roman" w:cs="Times New Roman"/>
          <w:color w:val="222222"/>
          <w:sz w:val="24"/>
          <w:szCs w:val="24"/>
          <w:shd w:val="clear" w:color="auto" w:fill="FFFFFF"/>
        </w:rPr>
        <w:t>Normal nasalance for the German language.</w:t>
      </w:r>
      <w:proofErr w:type="gramEnd"/>
      <w:r w:rsidRPr="00DD49A5">
        <w:rPr>
          <w:rFonts w:ascii="Times New Roman" w:hAnsi="Times New Roman" w:cs="Times New Roman"/>
          <w:color w:val="222222"/>
          <w:sz w:val="24"/>
          <w:szCs w:val="24"/>
          <w:shd w:val="clear" w:color="auto" w:fill="FFFFFF"/>
        </w:rPr>
        <w:t xml:space="preserve"> </w:t>
      </w:r>
      <w:proofErr w:type="spellStart"/>
      <w:r w:rsidRPr="00DD49A5">
        <w:rPr>
          <w:rFonts w:ascii="Times New Roman" w:hAnsi="Times New Roman" w:cs="Times New Roman"/>
          <w:color w:val="222222"/>
          <w:sz w:val="24"/>
          <w:szCs w:val="24"/>
          <w:shd w:val="clear" w:color="auto" w:fill="FFFFFF"/>
        </w:rPr>
        <w:t>Nasome</w:t>
      </w:r>
      <w:r>
        <w:rPr>
          <w:rFonts w:ascii="Times New Roman" w:hAnsi="Times New Roman" w:cs="Times New Roman"/>
          <w:color w:val="222222"/>
          <w:sz w:val="24"/>
          <w:szCs w:val="24"/>
          <w:shd w:val="clear" w:color="auto" w:fill="FFFFFF"/>
        </w:rPr>
        <w:t>tric</w:t>
      </w:r>
      <w:proofErr w:type="spellEnd"/>
      <w:r>
        <w:rPr>
          <w:rFonts w:ascii="Times New Roman" w:hAnsi="Times New Roman" w:cs="Times New Roman"/>
          <w:color w:val="222222"/>
          <w:sz w:val="24"/>
          <w:szCs w:val="24"/>
          <w:shd w:val="clear" w:color="auto" w:fill="FFFFFF"/>
        </w:rPr>
        <w:t xml:space="preserve"> values for clinical use in</w:t>
      </w:r>
      <w:r>
        <w:rPr>
          <w:rFonts w:ascii="Times New Roman" w:hAnsi="Times New Roman" w:cs="Times New Roman"/>
          <w:color w:val="222222"/>
          <w:sz w:val="24"/>
          <w:szCs w:val="24"/>
          <w:shd w:val="clear" w:color="auto" w:fill="FFFFFF"/>
        </w:rPr>
        <w:tab/>
      </w:r>
      <w:r w:rsidRPr="00DD49A5">
        <w:rPr>
          <w:rFonts w:ascii="Times New Roman" w:hAnsi="Times New Roman" w:cs="Times New Roman"/>
          <w:color w:val="222222"/>
          <w:sz w:val="24"/>
          <w:szCs w:val="24"/>
          <w:shd w:val="clear" w:color="auto" w:fill="FFFFFF"/>
        </w:rPr>
        <w:t>pat</w:t>
      </w:r>
      <w:r>
        <w:rPr>
          <w:rFonts w:ascii="Times New Roman" w:hAnsi="Times New Roman" w:cs="Times New Roman"/>
          <w:color w:val="222222"/>
          <w:sz w:val="24"/>
          <w:szCs w:val="24"/>
          <w:shd w:val="clear" w:color="auto" w:fill="FFFFFF"/>
        </w:rPr>
        <w:t>ients with cleft lip and palate</w:t>
      </w:r>
      <w:r w:rsidRPr="00DD49A5">
        <w:rPr>
          <w:rFonts w:ascii="Times New Roman" w:hAnsi="Times New Roman" w:cs="Times New Roman"/>
          <w:color w:val="222222"/>
          <w:sz w:val="24"/>
          <w:szCs w:val="24"/>
          <w:shd w:val="clear" w:color="auto" w:fill="FFFFFF"/>
        </w:rPr>
        <w:t>.</w:t>
      </w:r>
      <w:r w:rsidRPr="00DD49A5">
        <w:rPr>
          <w:rStyle w:val="apple-converted-space"/>
          <w:rFonts w:ascii="Times New Roman" w:hAnsi="Times New Roman" w:cs="Times New Roman"/>
          <w:color w:val="222222"/>
          <w:sz w:val="24"/>
          <w:szCs w:val="24"/>
          <w:shd w:val="clear" w:color="auto" w:fill="FFFFFF"/>
        </w:rPr>
        <w:t> </w:t>
      </w:r>
      <w:r w:rsidRPr="00DD49A5">
        <w:rPr>
          <w:rFonts w:ascii="Times New Roman" w:hAnsi="Times New Roman" w:cs="Times New Roman"/>
          <w:i/>
          <w:iCs/>
          <w:color w:val="222222"/>
          <w:sz w:val="24"/>
          <w:szCs w:val="24"/>
          <w:shd w:val="clear" w:color="auto" w:fill="FFFFFF"/>
        </w:rPr>
        <w:t>HNO</w:t>
      </w:r>
      <w:r w:rsidRPr="00DD49A5">
        <w:rPr>
          <w:rFonts w:ascii="Times New Roman" w:hAnsi="Times New Roman" w:cs="Times New Roman"/>
          <w:color w:val="222222"/>
          <w:sz w:val="24"/>
          <w:szCs w:val="24"/>
          <w:shd w:val="clear" w:color="auto" w:fill="FFFFFF"/>
        </w:rPr>
        <w:t>,</w:t>
      </w:r>
      <w:r w:rsidRPr="00DD49A5">
        <w:rPr>
          <w:rStyle w:val="apple-converted-space"/>
          <w:rFonts w:ascii="Times New Roman" w:hAnsi="Times New Roman" w:cs="Times New Roman"/>
          <w:color w:val="222222"/>
          <w:sz w:val="24"/>
          <w:szCs w:val="24"/>
          <w:shd w:val="clear" w:color="auto" w:fill="FFFFFF"/>
        </w:rPr>
        <w:t> </w:t>
      </w:r>
      <w:r w:rsidRPr="00DD49A5">
        <w:rPr>
          <w:rFonts w:ascii="Times New Roman" w:hAnsi="Times New Roman" w:cs="Times New Roman"/>
          <w:i/>
          <w:iCs/>
          <w:color w:val="222222"/>
          <w:sz w:val="24"/>
          <w:szCs w:val="24"/>
          <w:shd w:val="clear" w:color="auto" w:fill="FFFFFF"/>
        </w:rPr>
        <w:t>51</w:t>
      </w:r>
      <w:r w:rsidRPr="00DD49A5">
        <w:rPr>
          <w:rFonts w:ascii="Times New Roman" w:hAnsi="Times New Roman" w:cs="Times New Roman"/>
          <w:color w:val="222222"/>
          <w:sz w:val="24"/>
          <w:szCs w:val="24"/>
          <w:shd w:val="clear" w:color="auto" w:fill="FFFFFF"/>
        </w:rPr>
        <w:t>(2), 151-156.</w:t>
      </w:r>
    </w:p>
    <w:p w:rsidR="00A97827" w:rsidRDefault="00A97827" w:rsidP="00A9782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Kumar, H., Sinha, A. K., </w:t>
      </w:r>
      <w:proofErr w:type="spellStart"/>
      <w:r>
        <w:rPr>
          <w:rFonts w:ascii="Times New Roman" w:hAnsi="Times New Roman" w:cs="Times New Roman"/>
          <w:sz w:val="24"/>
          <w:szCs w:val="24"/>
        </w:rPr>
        <w:t>Chatterjee</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Hota</w:t>
      </w:r>
      <w:proofErr w:type="spellEnd"/>
      <w:r>
        <w:rPr>
          <w:rFonts w:ascii="Times New Roman" w:hAnsi="Times New Roman" w:cs="Times New Roman"/>
          <w:sz w:val="24"/>
          <w:szCs w:val="24"/>
        </w:rPr>
        <w:t xml:space="preserve">. B. </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 xml:space="preserve"> &amp; </w:t>
      </w:r>
      <w:proofErr w:type="spellStart"/>
      <w:r>
        <w:rPr>
          <w:rFonts w:ascii="Times New Roman" w:hAnsi="Times New Roman" w:cs="Times New Roman"/>
          <w:sz w:val="24"/>
          <w:szCs w:val="24"/>
        </w:rPr>
        <w:t>Shatakshi</w:t>
      </w:r>
      <w:proofErr w:type="spellEnd"/>
      <w:r>
        <w:rPr>
          <w:rFonts w:ascii="Times New Roman" w:hAnsi="Times New Roman" w:cs="Times New Roman"/>
          <w:sz w:val="24"/>
          <w:szCs w:val="24"/>
        </w:rPr>
        <w:t xml:space="preserve">. (May, 2016). Effect of </w:t>
      </w:r>
      <w:r>
        <w:rPr>
          <w:rFonts w:ascii="Times New Roman" w:hAnsi="Times New Roman" w:cs="Times New Roman"/>
          <w:sz w:val="24"/>
          <w:szCs w:val="24"/>
        </w:rPr>
        <w:tab/>
        <w:t xml:space="preserve">linguistic experience on nasalance measure in native and non-native speakers of        </w:t>
      </w:r>
    </w:p>
    <w:p w:rsidR="00A97827" w:rsidRPr="0050464B" w:rsidRDefault="00A97827" w:rsidP="00DE296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Bangla</w:t>
      </w:r>
      <w:proofErr w:type="spellEnd"/>
      <w:r>
        <w:rPr>
          <w:rFonts w:ascii="Times New Roman" w:hAnsi="Times New Roman" w:cs="Times New Roman"/>
          <w:sz w:val="24"/>
          <w:szCs w:val="24"/>
        </w:rPr>
        <w:t xml:space="preserve"> </w:t>
      </w:r>
      <w:r>
        <w:rPr>
          <w:rFonts w:ascii="Times New Roman" w:hAnsi="Times New Roman" w:cs="Times New Roman"/>
          <w:sz w:val="24"/>
          <w:szCs w:val="24"/>
        </w:rPr>
        <w:tab/>
        <w:t>and Hindi language.</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Asia Pacific Journal of Research.</w:t>
      </w:r>
      <w:proofErr w:type="gramEnd"/>
      <w:r>
        <w:rPr>
          <w:rFonts w:ascii="Times New Roman" w:hAnsi="Times New Roman" w:cs="Times New Roman"/>
          <w:i/>
          <w:sz w:val="24"/>
          <w:szCs w:val="24"/>
        </w:rPr>
        <w:t xml:space="preserve"> </w:t>
      </w:r>
      <w:r>
        <w:rPr>
          <w:rFonts w:ascii="Times New Roman" w:hAnsi="Times New Roman" w:cs="Times New Roman"/>
          <w:sz w:val="24"/>
          <w:szCs w:val="24"/>
        </w:rPr>
        <w:t>1, XXXIX, 218-226.</w:t>
      </w:r>
      <w:r>
        <w:rPr>
          <w:rFonts w:ascii="Times New Roman" w:hAnsi="Times New Roman" w:cs="Times New Roman"/>
          <w:i/>
          <w:sz w:val="24"/>
          <w:szCs w:val="24"/>
        </w:rPr>
        <w:t xml:space="preserve"> </w:t>
      </w:r>
    </w:p>
    <w:p w:rsidR="00FA6F6F" w:rsidRDefault="00FA6F6F" w:rsidP="00FA6F6F">
      <w:pPr>
        <w:spacing w:line="480" w:lineRule="auto"/>
        <w:jc w:val="both"/>
        <w:rPr>
          <w:rFonts w:ascii="Times New Roman" w:hAnsi="Times New Roman" w:cs="Times New Roman"/>
          <w:color w:val="222222"/>
          <w:sz w:val="24"/>
          <w:szCs w:val="24"/>
          <w:shd w:val="clear" w:color="auto" w:fill="FFFFFF"/>
        </w:rPr>
      </w:pPr>
      <w:proofErr w:type="spellStart"/>
      <w:proofErr w:type="gramStart"/>
      <w:r w:rsidRPr="00DD49A5">
        <w:rPr>
          <w:rFonts w:ascii="Times New Roman" w:hAnsi="Times New Roman" w:cs="Times New Roman"/>
          <w:color w:val="222222"/>
          <w:sz w:val="24"/>
          <w:szCs w:val="24"/>
          <w:shd w:val="clear" w:color="auto" w:fill="FFFFFF"/>
        </w:rPr>
        <w:t>Leeper</w:t>
      </w:r>
      <w:proofErr w:type="spellEnd"/>
      <w:r w:rsidRPr="00DD49A5">
        <w:rPr>
          <w:rFonts w:ascii="Times New Roman" w:hAnsi="Times New Roman" w:cs="Times New Roman"/>
          <w:color w:val="222222"/>
          <w:sz w:val="24"/>
          <w:szCs w:val="24"/>
          <w:shd w:val="clear" w:color="auto" w:fill="FFFFFF"/>
        </w:rPr>
        <w:t xml:space="preserve">, H. A., </w:t>
      </w:r>
      <w:proofErr w:type="spellStart"/>
      <w:r w:rsidRPr="00DD49A5">
        <w:rPr>
          <w:rFonts w:ascii="Times New Roman" w:hAnsi="Times New Roman" w:cs="Times New Roman"/>
          <w:color w:val="222222"/>
          <w:sz w:val="24"/>
          <w:szCs w:val="24"/>
          <w:shd w:val="clear" w:color="auto" w:fill="FFFFFF"/>
        </w:rPr>
        <w:t>Rochet</w:t>
      </w:r>
      <w:proofErr w:type="spellEnd"/>
      <w:r w:rsidRPr="00DD49A5">
        <w:rPr>
          <w:rFonts w:ascii="Times New Roman" w:hAnsi="Times New Roman" w:cs="Times New Roman"/>
          <w:color w:val="222222"/>
          <w:sz w:val="24"/>
          <w:szCs w:val="24"/>
          <w:shd w:val="clear" w:color="auto" w:fill="FFFFFF"/>
        </w:rPr>
        <w:t>, A. P., &amp; MacKay, I. R. (1992).</w:t>
      </w:r>
      <w:proofErr w:type="gramEnd"/>
      <w:r w:rsidRPr="00DD49A5">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color w:val="222222"/>
          <w:sz w:val="24"/>
          <w:szCs w:val="24"/>
          <w:shd w:val="clear" w:color="auto" w:fill="FFFFFF"/>
        </w:rPr>
        <w:t>Characteristics of nasalance in</w:t>
      </w:r>
      <w:r>
        <w:rPr>
          <w:rFonts w:ascii="Times New Roman" w:hAnsi="Times New Roman" w:cs="Times New Roman"/>
          <w:color w:val="222222"/>
          <w:sz w:val="24"/>
          <w:szCs w:val="24"/>
          <w:shd w:val="clear" w:color="auto" w:fill="FFFFFF"/>
        </w:rPr>
        <w:tab/>
      </w:r>
      <w:r w:rsidRPr="00DD49A5">
        <w:rPr>
          <w:rFonts w:ascii="Times New Roman" w:hAnsi="Times New Roman" w:cs="Times New Roman"/>
          <w:color w:val="222222"/>
          <w:sz w:val="24"/>
          <w:szCs w:val="24"/>
          <w:shd w:val="clear" w:color="auto" w:fill="FFFFFF"/>
        </w:rPr>
        <w:t>Canadian speakers of English and French.</w:t>
      </w:r>
      <w:proofErr w:type="gramEnd"/>
      <w:r w:rsidRPr="00DD49A5">
        <w:rPr>
          <w:rFonts w:ascii="Times New Roman" w:hAnsi="Times New Roman" w:cs="Times New Roman"/>
          <w:color w:val="222222"/>
          <w:sz w:val="24"/>
          <w:szCs w:val="24"/>
          <w:shd w:val="clear" w:color="auto" w:fill="FFFFFF"/>
        </w:rPr>
        <w:t xml:space="preserve"> </w:t>
      </w:r>
      <w:proofErr w:type="gramStart"/>
      <w:r w:rsidRPr="00DD49A5">
        <w:rPr>
          <w:rFonts w:ascii="Times New Roman" w:hAnsi="Times New Roman" w:cs="Times New Roman"/>
          <w:color w:val="222222"/>
          <w:sz w:val="24"/>
          <w:szCs w:val="24"/>
          <w:shd w:val="clear" w:color="auto" w:fill="FFFFFF"/>
        </w:rPr>
        <w:t>In</w:t>
      </w:r>
      <w:r w:rsidRPr="00DD49A5">
        <w:rPr>
          <w:rStyle w:val="apple-converted-space"/>
          <w:rFonts w:ascii="Times New Roman" w:hAnsi="Times New Roman" w:cs="Times New Roman"/>
          <w:color w:val="222222"/>
          <w:sz w:val="24"/>
          <w:szCs w:val="24"/>
          <w:shd w:val="clear" w:color="auto" w:fill="FFFFFF"/>
        </w:rPr>
        <w:t> </w:t>
      </w:r>
      <w:r w:rsidRPr="00DD49A5">
        <w:rPr>
          <w:rFonts w:ascii="Times New Roman" w:hAnsi="Times New Roman" w:cs="Times New Roman"/>
          <w:i/>
          <w:iCs/>
          <w:color w:val="222222"/>
          <w:sz w:val="24"/>
          <w:szCs w:val="24"/>
          <w:shd w:val="clear" w:color="auto" w:fill="FFFFFF"/>
        </w:rPr>
        <w:t>Sec</w:t>
      </w:r>
      <w:r>
        <w:rPr>
          <w:rFonts w:ascii="Times New Roman" w:hAnsi="Times New Roman" w:cs="Times New Roman"/>
          <w:i/>
          <w:iCs/>
          <w:color w:val="222222"/>
          <w:sz w:val="24"/>
          <w:szCs w:val="24"/>
          <w:shd w:val="clear" w:color="auto" w:fill="FFFFFF"/>
        </w:rPr>
        <w:t>ond International Conference on</w:t>
      </w:r>
      <w:r>
        <w:rPr>
          <w:rFonts w:ascii="Times New Roman" w:hAnsi="Times New Roman" w:cs="Times New Roman"/>
          <w:i/>
          <w:iCs/>
          <w:color w:val="222222"/>
          <w:sz w:val="24"/>
          <w:szCs w:val="24"/>
          <w:shd w:val="clear" w:color="auto" w:fill="FFFFFF"/>
        </w:rPr>
        <w:tab/>
      </w:r>
      <w:r w:rsidRPr="00DD49A5">
        <w:rPr>
          <w:rFonts w:ascii="Times New Roman" w:hAnsi="Times New Roman" w:cs="Times New Roman"/>
          <w:i/>
          <w:iCs/>
          <w:color w:val="222222"/>
          <w:sz w:val="24"/>
          <w:szCs w:val="24"/>
          <w:shd w:val="clear" w:color="auto" w:fill="FFFFFF"/>
        </w:rPr>
        <w:t>Spoken Language Processing</w:t>
      </w:r>
      <w:r w:rsidRPr="00DD49A5">
        <w:rPr>
          <w:rFonts w:ascii="Times New Roman" w:hAnsi="Times New Roman" w:cs="Times New Roman"/>
          <w:color w:val="222222"/>
          <w:sz w:val="24"/>
          <w:szCs w:val="24"/>
          <w:shd w:val="clear" w:color="auto" w:fill="FFFFFF"/>
        </w:rPr>
        <w:t>.</w:t>
      </w:r>
      <w:proofErr w:type="gramEnd"/>
    </w:p>
    <w:p w:rsidR="00A874F3" w:rsidRDefault="00A874F3" w:rsidP="00A874F3">
      <w:pPr>
        <w:autoSpaceDE w:val="0"/>
        <w:autoSpaceDN w:val="0"/>
        <w:adjustRightInd w:val="0"/>
        <w:spacing w:after="0" w:line="480" w:lineRule="auto"/>
        <w:jc w:val="both"/>
        <w:rPr>
          <w:rFonts w:ascii="Times New Roman" w:hAnsi="Times New Roman" w:cs="Times New Roman"/>
          <w:color w:val="222222"/>
          <w:sz w:val="24"/>
          <w:szCs w:val="24"/>
          <w:shd w:val="clear" w:color="auto" w:fill="FFFFFF"/>
        </w:rPr>
      </w:pPr>
      <w:proofErr w:type="gramStart"/>
      <w:r w:rsidRPr="00AC6027">
        <w:rPr>
          <w:rFonts w:ascii="Times New Roman" w:hAnsi="Times New Roman" w:cs="Times New Roman"/>
          <w:color w:val="222222"/>
          <w:sz w:val="24"/>
          <w:szCs w:val="24"/>
          <w:shd w:val="clear" w:color="auto" w:fill="FFFFFF"/>
        </w:rPr>
        <w:t>Lewis, K. E., &amp; Watterson, T. (2003).</w:t>
      </w:r>
      <w:proofErr w:type="gramEnd"/>
      <w:r w:rsidRPr="00AC6027">
        <w:rPr>
          <w:rFonts w:ascii="Times New Roman" w:hAnsi="Times New Roman" w:cs="Times New Roman"/>
          <w:color w:val="222222"/>
          <w:sz w:val="24"/>
          <w:szCs w:val="24"/>
          <w:shd w:val="clear" w:color="auto" w:fill="FFFFFF"/>
        </w:rPr>
        <w:t xml:space="preserve"> Comparison of nas</w:t>
      </w:r>
      <w:r>
        <w:rPr>
          <w:rFonts w:ascii="Times New Roman" w:hAnsi="Times New Roman" w:cs="Times New Roman"/>
          <w:color w:val="222222"/>
          <w:sz w:val="24"/>
          <w:szCs w:val="24"/>
          <w:shd w:val="clear" w:color="auto" w:fill="FFFFFF"/>
        </w:rPr>
        <w:t>alance scores obtained from the</w:t>
      </w:r>
      <w:r>
        <w:rPr>
          <w:rFonts w:ascii="Times New Roman" w:hAnsi="Times New Roman" w:cs="Times New Roman"/>
          <w:color w:val="222222"/>
          <w:sz w:val="24"/>
          <w:szCs w:val="24"/>
          <w:shd w:val="clear" w:color="auto" w:fill="FFFFFF"/>
        </w:rPr>
        <w:tab/>
      </w:r>
      <w:r w:rsidRPr="00AC6027">
        <w:rPr>
          <w:rFonts w:ascii="Times New Roman" w:hAnsi="Times New Roman" w:cs="Times New Roman"/>
          <w:color w:val="222222"/>
          <w:sz w:val="24"/>
          <w:szCs w:val="24"/>
          <w:shd w:val="clear" w:color="auto" w:fill="FFFFFF"/>
        </w:rPr>
        <w:t xml:space="preserve">Nasometer and the </w:t>
      </w:r>
      <w:proofErr w:type="spellStart"/>
      <w:r w:rsidRPr="00AC6027">
        <w:rPr>
          <w:rFonts w:ascii="Times New Roman" w:hAnsi="Times New Roman" w:cs="Times New Roman"/>
          <w:color w:val="222222"/>
          <w:sz w:val="24"/>
          <w:szCs w:val="24"/>
          <w:shd w:val="clear" w:color="auto" w:fill="FFFFFF"/>
        </w:rPr>
        <w:t>NasalView</w:t>
      </w:r>
      <w:proofErr w:type="spellEnd"/>
      <w:r w:rsidRPr="00AC6027">
        <w:rPr>
          <w:rFonts w:ascii="Times New Roman" w:hAnsi="Times New Roman" w:cs="Times New Roman"/>
          <w:color w:val="222222"/>
          <w:sz w:val="24"/>
          <w:szCs w:val="24"/>
          <w:shd w:val="clear" w:color="auto" w:fill="FFFFFF"/>
        </w:rPr>
        <w:t>.</w:t>
      </w:r>
      <w:r w:rsidRPr="00AC6027">
        <w:rPr>
          <w:rStyle w:val="apple-converted-space"/>
          <w:rFonts w:ascii="Times New Roman" w:hAnsi="Times New Roman" w:cs="Times New Roman"/>
          <w:color w:val="222222"/>
          <w:sz w:val="24"/>
          <w:szCs w:val="24"/>
          <w:shd w:val="clear" w:color="auto" w:fill="FFFFFF"/>
        </w:rPr>
        <w:t> </w:t>
      </w:r>
      <w:proofErr w:type="gramStart"/>
      <w:r w:rsidRPr="00AC6027">
        <w:rPr>
          <w:rFonts w:ascii="Times New Roman" w:hAnsi="Times New Roman" w:cs="Times New Roman"/>
          <w:i/>
          <w:iCs/>
          <w:color w:val="222222"/>
          <w:sz w:val="24"/>
          <w:szCs w:val="24"/>
          <w:shd w:val="clear" w:color="auto" w:fill="FFFFFF"/>
        </w:rPr>
        <w:t>The Cleft palate-craniofacial journal</w:t>
      </w:r>
      <w:r w:rsidRPr="00AC6027">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AC6027">
        <w:rPr>
          <w:rFonts w:ascii="Times New Roman" w:hAnsi="Times New Roman" w:cs="Times New Roman"/>
          <w:i/>
          <w:iCs/>
          <w:color w:val="222222"/>
          <w:sz w:val="24"/>
          <w:szCs w:val="24"/>
          <w:shd w:val="clear" w:color="auto" w:fill="FFFFFF"/>
        </w:rPr>
        <w:t>40</w:t>
      </w:r>
      <w:r>
        <w:rPr>
          <w:rFonts w:ascii="Times New Roman" w:hAnsi="Times New Roman" w:cs="Times New Roman"/>
          <w:i/>
          <w:iCs/>
          <w:color w:val="222222"/>
          <w:sz w:val="24"/>
          <w:szCs w:val="24"/>
          <w:shd w:val="clear" w:color="auto" w:fill="FFFFFF"/>
        </w:rPr>
        <w:t xml:space="preserve"> </w:t>
      </w:r>
      <w:r w:rsidRPr="00AC6027">
        <w:rPr>
          <w:rFonts w:ascii="Times New Roman" w:hAnsi="Times New Roman" w:cs="Times New Roman"/>
          <w:color w:val="222222"/>
          <w:sz w:val="24"/>
          <w:szCs w:val="24"/>
          <w:shd w:val="clear" w:color="auto" w:fill="FFFFFF"/>
        </w:rPr>
        <w:t>(1), 40-45.</w:t>
      </w:r>
      <w:proofErr w:type="gramEnd"/>
    </w:p>
    <w:p w:rsidR="00441225" w:rsidRDefault="00441225" w:rsidP="00441225">
      <w:pPr>
        <w:spacing w:line="480" w:lineRule="auto"/>
        <w:jc w:val="both"/>
        <w:rPr>
          <w:rFonts w:ascii="Times New Roman" w:hAnsi="Times New Roman" w:cs="Times New Roman"/>
          <w:color w:val="222222"/>
          <w:sz w:val="24"/>
          <w:szCs w:val="24"/>
          <w:shd w:val="clear" w:color="auto" w:fill="FFFFFF"/>
        </w:rPr>
      </w:pPr>
      <w:proofErr w:type="spellStart"/>
      <w:proofErr w:type="gramStart"/>
      <w:r w:rsidRPr="00DD49A5">
        <w:rPr>
          <w:rFonts w:ascii="Times New Roman" w:hAnsi="Times New Roman" w:cs="Times New Roman"/>
          <w:color w:val="222222"/>
          <w:sz w:val="24"/>
          <w:szCs w:val="24"/>
          <w:shd w:val="clear" w:color="auto" w:fill="FFFFFF"/>
        </w:rPr>
        <w:t>Litzaw</w:t>
      </w:r>
      <w:proofErr w:type="spellEnd"/>
      <w:r w:rsidRPr="00DD49A5">
        <w:rPr>
          <w:rFonts w:ascii="Times New Roman" w:hAnsi="Times New Roman" w:cs="Times New Roman"/>
          <w:color w:val="222222"/>
          <w:sz w:val="24"/>
          <w:szCs w:val="24"/>
          <w:shd w:val="clear" w:color="auto" w:fill="FFFFFF"/>
        </w:rPr>
        <w:t>, L. L., &amp;</w:t>
      </w:r>
      <w:r>
        <w:rPr>
          <w:rFonts w:ascii="Times New Roman" w:hAnsi="Times New Roman" w:cs="Times New Roman"/>
          <w:color w:val="222222"/>
          <w:sz w:val="24"/>
          <w:szCs w:val="24"/>
          <w:shd w:val="clear" w:color="auto" w:fill="FFFFFF"/>
        </w:rPr>
        <w:t xml:space="preserve"> </w:t>
      </w:r>
      <w:proofErr w:type="spellStart"/>
      <w:r w:rsidRPr="00DD49A5">
        <w:rPr>
          <w:rFonts w:ascii="Times New Roman" w:hAnsi="Times New Roman" w:cs="Times New Roman"/>
          <w:color w:val="222222"/>
          <w:sz w:val="24"/>
          <w:szCs w:val="24"/>
          <w:shd w:val="clear" w:color="auto" w:fill="FFFFFF"/>
        </w:rPr>
        <w:t>Dalston</w:t>
      </w:r>
      <w:proofErr w:type="spellEnd"/>
      <w:r w:rsidRPr="00DD49A5">
        <w:rPr>
          <w:rFonts w:ascii="Times New Roman" w:hAnsi="Times New Roman" w:cs="Times New Roman"/>
          <w:color w:val="222222"/>
          <w:sz w:val="24"/>
          <w:szCs w:val="24"/>
          <w:shd w:val="clear" w:color="auto" w:fill="FFFFFF"/>
        </w:rPr>
        <w:t>, R. M. (1992).</w:t>
      </w:r>
      <w:proofErr w:type="gramEnd"/>
      <w:r w:rsidRPr="00DD49A5">
        <w:rPr>
          <w:rFonts w:ascii="Times New Roman" w:hAnsi="Times New Roman" w:cs="Times New Roman"/>
          <w:color w:val="222222"/>
          <w:sz w:val="24"/>
          <w:szCs w:val="24"/>
          <w:shd w:val="clear" w:color="auto" w:fill="FFFFFF"/>
        </w:rPr>
        <w:t xml:space="preserve"> The effect of gen</w:t>
      </w:r>
      <w:r>
        <w:rPr>
          <w:rFonts w:ascii="Times New Roman" w:hAnsi="Times New Roman" w:cs="Times New Roman"/>
          <w:color w:val="222222"/>
          <w:sz w:val="24"/>
          <w:szCs w:val="24"/>
          <w:shd w:val="clear" w:color="auto" w:fill="FFFFFF"/>
        </w:rPr>
        <w:t>der upon nasalance scores among</w:t>
      </w:r>
      <w:r>
        <w:rPr>
          <w:rFonts w:ascii="Times New Roman" w:hAnsi="Times New Roman" w:cs="Times New Roman"/>
          <w:color w:val="222222"/>
          <w:sz w:val="24"/>
          <w:szCs w:val="24"/>
          <w:shd w:val="clear" w:color="auto" w:fill="FFFFFF"/>
        </w:rPr>
        <w:tab/>
      </w:r>
      <w:r w:rsidRPr="00DD49A5">
        <w:rPr>
          <w:rFonts w:ascii="Times New Roman" w:hAnsi="Times New Roman" w:cs="Times New Roman"/>
          <w:color w:val="222222"/>
          <w:sz w:val="24"/>
          <w:szCs w:val="24"/>
          <w:shd w:val="clear" w:color="auto" w:fill="FFFFFF"/>
        </w:rPr>
        <w:t>normal adult speakers.</w:t>
      </w:r>
      <w:r w:rsidRPr="00DD49A5">
        <w:rPr>
          <w:rStyle w:val="apple-converted-space"/>
          <w:rFonts w:ascii="Times New Roman" w:hAnsi="Times New Roman" w:cs="Times New Roman"/>
          <w:color w:val="222222"/>
          <w:sz w:val="24"/>
          <w:szCs w:val="24"/>
          <w:shd w:val="clear" w:color="auto" w:fill="FFFFFF"/>
        </w:rPr>
        <w:t> </w:t>
      </w:r>
      <w:proofErr w:type="gramStart"/>
      <w:r w:rsidRPr="00DD49A5">
        <w:rPr>
          <w:rFonts w:ascii="Times New Roman" w:hAnsi="Times New Roman" w:cs="Times New Roman"/>
          <w:i/>
          <w:iCs/>
          <w:color w:val="222222"/>
          <w:sz w:val="24"/>
          <w:szCs w:val="24"/>
          <w:shd w:val="clear" w:color="auto" w:fill="FFFFFF"/>
        </w:rPr>
        <w:t>Journal of communication disorders</w:t>
      </w:r>
      <w:r w:rsidRPr="00DD49A5">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DD49A5">
        <w:rPr>
          <w:rFonts w:ascii="Times New Roman" w:hAnsi="Times New Roman" w:cs="Times New Roman"/>
          <w:i/>
          <w:iCs/>
          <w:color w:val="222222"/>
          <w:sz w:val="24"/>
          <w:szCs w:val="24"/>
          <w:shd w:val="clear" w:color="auto" w:fill="FFFFFF"/>
        </w:rPr>
        <w:t>25</w:t>
      </w:r>
      <w:r>
        <w:rPr>
          <w:rFonts w:ascii="Times New Roman" w:hAnsi="Times New Roman" w:cs="Times New Roman"/>
          <w:i/>
          <w:iCs/>
          <w:color w:val="222222"/>
          <w:sz w:val="24"/>
          <w:szCs w:val="24"/>
          <w:shd w:val="clear" w:color="auto" w:fill="FFFFFF"/>
        </w:rPr>
        <w:t xml:space="preserve"> </w:t>
      </w:r>
      <w:r w:rsidRPr="00DD49A5">
        <w:rPr>
          <w:rFonts w:ascii="Times New Roman" w:hAnsi="Times New Roman" w:cs="Times New Roman"/>
          <w:color w:val="222222"/>
          <w:sz w:val="24"/>
          <w:szCs w:val="24"/>
          <w:shd w:val="clear" w:color="auto" w:fill="FFFFFF"/>
        </w:rPr>
        <w:t>(1), 55-64.</w:t>
      </w:r>
      <w:proofErr w:type="gramEnd"/>
    </w:p>
    <w:p w:rsidR="00A874F3" w:rsidRDefault="00441225" w:rsidP="0050464B">
      <w:pPr>
        <w:autoSpaceDE w:val="0"/>
        <w:autoSpaceDN w:val="0"/>
        <w:adjustRightInd w:val="0"/>
        <w:spacing w:after="0" w:line="480" w:lineRule="auto"/>
        <w:jc w:val="both"/>
        <w:rPr>
          <w:rFonts w:ascii="Times New Roman" w:hAnsi="Times New Roman" w:cs="Times New Roman"/>
          <w:color w:val="222222"/>
          <w:sz w:val="24"/>
          <w:szCs w:val="24"/>
          <w:shd w:val="clear" w:color="auto" w:fill="FFFFFF"/>
        </w:rPr>
      </w:pPr>
      <w:proofErr w:type="gramStart"/>
      <w:r w:rsidRPr="00DD49A5">
        <w:rPr>
          <w:rFonts w:ascii="Times New Roman" w:hAnsi="Times New Roman" w:cs="Times New Roman"/>
          <w:color w:val="222222"/>
          <w:sz w:val="24"/>
          <w:szCs w:val="24"/>
          <w:shd w:val="clear" w:color="auto" w:fill="FFFFFF"/>
        </w:rPr>
        <w:t xml:space="preserve">Lewis, K. E., Watterson, T., &amp; </w:t>
      </w:r>
      <w:proofErr w:type="spellStart"/>
      <w:r w:rsidRPr="00DD49A5">
        <w:rPr>
          <w:rFonts w:ascii="Times New Roman" w:hAnsi="Times New Roman" w:cs="Times New Roman"/>
          <w:color w:val="222222"/>
          <w:sz w:val="24"/>
          <w:szCs w:val="24"/>
          <w:shd w:val="clear" w:color="auto" w:fill="FFFFFF"/>
        </w:rPr>
        <w:t>Quint</w:t>
      </w:r>
      <w:proofErr w:type="spellEnd"/>
      <w:r w:rsidRPr="00DD49A5">
        <w:rPr>
          <w:rFonts w:ascii="Times New Roman" w:hAnsi="Times New Roman" w:cs="Times New Roman"/>
          <w:color w:val="222222"/>
          <w:sz w:val="24"/>
          <w:szCs w:val="24"/>
          <w:shd w:val="clear" w:color="auto" w:fill="FFFFFF"/>
        </w:rPr>
        <w:t>, T. (2000).</w:t>
      </w:r>
      <w:proofErr w:type="gramEnd"/>
      <w:r w:rsidRPr="00DD49A5">
        <w:rPr>
          <w:rFonts w:ascii="Times New Roman" w:hAnsi="Times New Roman" w:cs="Times New Roman"/>
          <w:color w:val="222222"/>
          <w:sz w:val="24"/>
          <w:szCs w:val="24"/>
          <w:shd w:val="clear" w:color="auto" w:fill="FFFFFF"/>
        </w:rPr>
        <w:t xml:space="preserve"> </w:t>
      </w:r>
      <w:proofErr w:type="gramStart"/>
      <w:r w:rsidRPr="00DD49A5">
        <w:rPr>
          <w:rFonts w:ascii="Times New Roman" w:hAnsi="Times New Roman" w:cs="Times New Roman"/>
          <w:color w:val="222222"/>
          <w:sz w:val="24"/>
          <w:szCs w:val="24"/>
          <w:shd w:val="clear" w:color="auto" w:fill="FFFFFF"/>
        </w:rPr>
        <w:t xml:space="preserve">The </w:t>
      </w:r>
      <w:r>
        <w:rPr>
          <w:rFonts w:ascii="Times New Roman" w:hAnsi="Times New Roman" w:cs="Times New Roman"/>
          <w:color w:val="222222"/>
          <w:sz w:val="24"/>
          <w:szCs w:val="24"/>
          <w:shd w:val="clear" w:color="auto" w:fill="FFFFFF"/>
        </w:rPr>
        <w:t>effect of vowels on nasalance</w:t>
      </w:r>
      <w:r>
        <w:rPr>
          <w:rFonts w:ascii="Times New Roman" w:hAnsi="Times New Roman" w:cs="Times New Roman"/>
          <w:color w:val="222222"/>
          <w:sz w:val="24"/>
          <w:szCs w:val="24"/>
          <w:shd w:val="clear" w:color="auto" w:fill="FFFFFF"/>
        </w:rPr>
        <w:tab/>
      </w:r>
      <w:r w:rsidRPr="00DD49A5">
        <w:rPr>
          <w:rFonts w:ascii="Times New Roman" w:hAnsi="Times New Roman" w:cs="Times New Roman"/>
          <w:color w:val="222222"/>
          <w:sz w:val="24"/>
          <w:szCs w:val="24"/>
          <w:shd w:val="clear" w:color="auto" w:fill="FFFFFF"/>
        </w:rPr>
        <w:t>scores.</w:t>
      </w:r>
      <w:proofErr w:type="gramEnd"/>
      <w:r w:rsidRPr="00DD49A5">
        <w:rPr>
          <w:rStyle w:val="apple-converted-space"/>
          <w:rFonts w:ascii="Times New Roman" w:hAnsi="Times New Roman" w:cs="Times New Roman"/>
          <w:color w:val="222222"/>
          <w:sz w:val="24"/>
          <w:szCs w:val="24"/>
          <w:shd w:val="clear" w:color="auto" w:fill="FFFFFF"/>
        </w:rPr>
        <w:t> </w:t>
      </w:r>
      <w:proofErr w:type="gramStart"/>
      <w:r w:rsidRPr="00DD49A5">
        <w:rPr>
          <w:rFonts w:ascii="Times New Roman" w:hAnsi="Times New Roman" w:cs="Times New Roman"/>
          <w:i/>
          <w:iCs/>
          <w:color w:val="222222"/>
          <w:sz w:val="24"/>
          <w:szCs w:val="24"/>
          <w:shd w:val="clear" w:color="auto" w:fill="FFFFFF"/>
        </w:rPr>
        <w:t>The Cleft palate-craniofacial journal</w:t>
      </w:r>
      <w:r w:rsidRPr="00DD49A5">
        <w:rPr>
          <w:rFonts w:ascii="Times New Roman" w:hAnsi="Times New Roman" w:cs="Times New Roman"/>
          <w:color w:val="222222"/>
          <w:sz w:val="24"/>
          <w:szCs w:val="24"/>
          <w:shd w:val="clear" w:color="auto" w:fill="FFFFFF"/>
        </w:rPr>
        <w:t>,</w:t>
      </w:r>
      <w:r w:rsidRPr="00DD49A5">
        <w:rPr>
          <w:rStyle w:val="apple-converted-space"/>
          <w:rFonts w:ascii="Times New Roman" w:hAnsi="Times New Roman" w:cs="Times New Roman"/>
          <w:color w:val="222222"/>
          <w:sz w:val="24"/>
          <w:szCs w:val="24"/>
          <w:shd w:val="clear" w:color="auto" w:fill="FFFFFF"/>
        </w:rPr>
        <w:t> </w:t>
      </w:r>
      <w:r w:rsidRPr="00DD49A5">
        <w:rPr>
          <w:rFonts w:ascii="Times New Roman" w:hAnsi="Times New Roman" w:cs="Times New Roman"/>
          <w:i/>
          <w:iCs/>
          <w:color w:val="222222"/>
          <w:sz w:val="24"/>
          <w:szCs w:val="24"/>
          <w:shd w:val="clear" w:color="auto" w:fill="FFFFFF"/>
        </w:rPr>
        <w:t>37</w:t>
      </w:r>
      <w:r w:rsidRPr="00DD49A5">
        <w:rPr>
          <w:rFonts w:ascii="Times New Roman" w:hAnsi="Times New Roman" w:cs="Times New Roman"/>
          <w:color w:val="222222"/>
          <w:sz w:val="24"/>
          <w:szCs w:val="24"/>
          <w:shd w:val="clear" w:color="auto" w:fill="FFFFFF"/>
        </w:rPr>
        <w:t>(6), 584-589.</w:t>
      </w:r>
      <w:proofErr w:type="gramEnd"/>
    </w:p>
    <w:p w:rsidR="00A86612" w:rsidRDefault="00A86612" w:rsidP="00F92435">
      <w:pPr>
        <w:autoSpaceDE w:val="0"/>
        <w:autoSpaceDN w:val="0"/>
        <w:adjustRightInd w:val="0"/>
        <w:spacing w:after="0" w:line="480" w:lineRule="auto"/>
        <w:jc w:val="both"/>
        <w:rPr>
          <w:rFonts w:ascii="Times New Roman" w:hAnsi="Times New Roman" w:cs="Times New Roman"/>
          <w:color w:val="222222"/>
          <w:sz w:val="24"/>
          <w:szCs w:val="24"/>
          <w:shd w:val="clear" w:color="auto" w:fill="FFFFFF"/>
        </w:rPr>
      </w:pPr>
      <w:proofErr w:type="spellStart"/>
      <w:r w:rsidRPr="00DD49A5">
        <w:rPr>
          <w:rFonts w:ascii="Times New Roman" w:hAnsi="Times New Roman" w:cs="Times New Roman"/>
          <w:color w:val="222222"/>
          <w:sz w:val="24"/>
          <w:szCs w:val="24"/>
          <w:shd w:val="clear" w:color="auto" w:fill="FFFFFF"/>
        </w:rPr>
        <w:t>Lubker</w:t>
      </w:r>
      <w:proofErr w:type="spellEnd"/>
      <w:r w:rsidRPr="00DD49A5">
        <w:rPr>
          <w:rFonts w:ascii="Times New Roman" w:hAnsi="Times New Roman" w:cs="Times New Roman"/>
          <w:color w:val="222222"/>
          <w:sz w:val="24"/>
          <w:szCs w:val="24"/>
          <w:shd w:val="clear" w:color="auto" w:fill="FFFFFF"/>
        </w:rPr>
        <w:t>, J. F. (1975). Normal velopharyngeal function in speech.</w:t>
      </w:r>
      <w:r w:rsidRPr="00DD49A5">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Clinics in plastic</w:t>
      </w:r>
      <w:r>
        <w:rPr>
          <w:rFonts w:ascii="Times New Roman" w:hAnsi="Times New Roman" w:cs="Times New Roman"/>
          <w:i/>
          <w:iCs/>
          <w:color w:val="222222"/>
          <w:sz w:val="24"/>
          <w:szCs w:val="24"/>
          <w:shd w:val="clear" w:color="auto" w:fill="FFFFFF"/>
        </w:rPr>
        <w:tab/>
      </w:r>
      <w:r w:rsidRPr="00DD49A5">
        <w:rPr>
          <w:rFonts w:ascii="Times New Roman" w:hAnsi="Times New Roman" w:cs="Times New Roman"/>
          <w:i/>
          <w:iCs/>
          <w:color w:val="222222"/>
          <w:sz w:val="24"/>
          <w:szCs w:val="24"/>
          <w:shd w:val="clear" w:color="auto" w:fill="FFFFFF"/>
        </w:rPr>
        <w:t>surgery</w:t>
      </w:r>
      <w:r w:rsidRPr="00DD49A5">
        <w:rPr>
          <w:rFonts w:ascii="Times New Roman" w:hAnsi="Times New Roman" w:cs="Times New Roman"/>
          <w:color w:val="222222"/>
          <w:sz w:val="24"/>
          <w:szCs w:val="24"/>
          <w:shd w:val="clear" w:color="auto" w:fill="FFFFFF"/>
        </w:rPr>
        <w:t>,</w:t>
      </w:r>
      <w:r w:rsidRPr="00DD49A5">
        <w:rPr>
          <w:rStyle w:val="apple-converted-space"/>
          <w:rFonts w:ascii="Times New Roman" w:hAnsi="Times New Roman" w:cs="Times New Roman"/>
          <w:color w:val="222222"/>
          <w:sz w:val="24"/>
          <w:szCs w:val="24"/>
          <w:shd w:val="clear" w:color="auto" w:fill="FFFFFF"/>
        </w:rPr>
        <w:t> </w:t>
      </w:r>
      <w:r w:rsidRPr="00DD49A5">
        <w:rPr>
          <w:rFonts w:ascii="Times New Roman" w:hAnsi="Times New Roman" w:cs="Times New Roman"/>
          <w:i/>
          <w:iCs/>
          <w:color w:val="222222"/>
          <w:sz w:val="24"/>
          <w:szCs w:val="24"/>
          <w:shd w:val="clear" w:color="auto" w:fill="FFFFFF"/>
        </w:rPr>
        <w:t>2</w:t>
      </w:r>
      <w:r>
        <w:rPr>
          <w:rFonts w:ascii="Times New Roman" w:hAnsi="Times New Roman" w:cs="Times New Roman"/>
          <w:color w:val="222222"/>
          <w:sz w:val="24"/>
          <w:szCs w:val="24"/>
          <w:shd w:val="clear" w:color="auto" w:fill="FFFFFF"/>
        </w:rPr>
        <w:t>(2), 249-259.</w:t>
      </w:r>
    </w:p>
    <w:p w:rsidR="00FA6F6F" w:rsidRDefault="00FA6F6F" w:rsidP="00FA6F6F">
      <w:pPr>
        <w:spacing w:line="480" w:lineRule="auto"/>
        <w:jc w:val="both"/>
        <w:rPr>
          <w:rFonts w:ascii="Times New Roman" w:hAnsi="Times New Roman" w:cs="Times New Roman"/>
          <w:sz w:val="24"/>
          <w:szCs w:val="24"/>
        </w:rPr>
      </w:pPr>
      <w:proofErr w:type="gramStart"/>
      <w:r w:rsidRPr="00DD49A5">
        <w:rPr>
          <w:rFonts w:ascii="Times New Roman" w:hAnsi="Times New Roman" w:cs="Times New Roman"/>
          <w:sz w:val="24"/>
          <w:szCs w:val="24"/>
        </w:rPr>
        <w:t>MacKay, I.R.</w:t>
      </w:r>
      <w:r>
        <w:rPr>
          <w:rFonts w:ascii="Times New Roman" w:hAnsi="Times New Roman" w:cs="Times New Roman"/>
          <w:sz w:val="24"/>
          <w:szCs w:val="24"/>
        </w:rPr>
        <w:t xml:space="preserve"> A., </w:t>
      </w:r>
      <w:r w:rsidRPr="00DD49A5">
        <w:rPr>
          <w:rFonts w:ascii="Times New Roman" w:hAnsi="Times New Roman" w:cs="Times New Roman"/>
          <w:sz w:val="24"/>
          <w:szCs w:val="24"/>
        </w:rPr>
        <w:t xml:space="preserve">&amp; </w:t>
      </w:r>
      <w:proofErr w:type="spellStart"/>
      <w:r w:rsidRPr="00DD49A5">
        <w:rPr>
          <w:rFonts w:ascii="Times New Roman" w:hAnsi="Times New Roman" w:cs="Times New Roman"/>
          <w:sz w:val="24"/>
          <w:szCs w:val="24"/>
        </w:rPr>
        <w:t>Kummer</w:t>
      </w:r>
      <w:proofErr w:type="spellEnd"/>
      <w:r w:rsidRPr="00DD49A5">
        <w:rPr>
          <w:rFonts w:ascii="Times New Roman" w:hAnsi="Times New Roman" w:cs="Times New Roman"/>
          <w:sz w:val="24"/>
          <w:szCs w:val="24"/>
        </w:rPr>
        <w:t>, A.W. (1994).</w:t>
      </w:r>
      <w:proofErr w:type="gramEnd"/>
      <w:r w:rsidRPr="00DD49A5">
        <w:rPr>
          <w:rFonts w:ascii="Times New Roman" w:hAnsi="Times New Roman" w:cs="Times New Roman"/>
          <w:sz w:val="24"/>
          <w:szCs w:val="24"/>
        </w:rPr>
        <w:t xml:space="preserve"> </w:t>
      </w:r>
      <w:r w:rsidRPr="00DD49A5">
        <w:rPr>
          <w:rFonts w:ascii="Times New Roman" w:hAnsi="Times New Roman" w:cs="Times New Roman"/>
          <w:i/>
          <w:sz w:val="24"/>
          <w:szCs w:val="24"/>
        </w:rPr>
        <w:t xml:space="preserve">The </w:t>
      </w:r>
      <w:proofErr w:type="spellStart"/>
      <w:r w:rsidRPr="00DD49A5">
        <w:rPr>
          <w:rFonts w:ascii="Times New Roman" w:hAnsi="Times New Roman" w:cs="Times New Roman"/>
          <w:i/>
          <w:sz w:val="24"/>
          <w:szCs w:val="24"/>
        </w:rPr>
        <w:t>MayKayKummer</w:t>
      </w:r>
      <w:proofErr w:type="spellEnd"/>
      <w:r w:rsidRPr="00DD49A5">
        <w:rPr>
          <w:rFonts w:ascii="Times New Roman" w:hAnsi="Times New Roman" w:cs="Times New Roman"/>
          <w:i/>
          <w:sz w:val="24"/>
          <w:szCs w:val="24"/>
        </w:rPr>
        <w:t xml:space="preserve"> SNAP Test</w:t>
      </w:r>
      <w:r>
        <w:rPr>
          <w:rFonts w:ascii="Times New Roman" w:hAnsi="Times New Roman" w:cs="Times New Roman"/>
          <w:sz w:val="24"/>
          <w:szCs w:val="24"/>
        </w:rPr>
        <w:t>. Lincoln Park,</w:t>
      </w:r>
      <w:r>
        <w:rPr>
          <w:rFonts w:ascii="Times New Roman" w:hAnsi="Times New Roman" w:cs="Times New Roman"/>
          <w:sz w:val="24"/>
          <w:szCs w:val="24"/>
        </w:rPr>
        <w:tab/>
      </w:r>
      <w:r w:rsidRPr="00DD49A5">
        <w:rPr>
          <w:rFonts w:ascii="Times New Roman" w:hAnsi="Times New Roman" w:cs="Times New Roman"/>
          <w:sz w:val="24"/>
          <w:szCs w:val="24"/>
        </w:rPr>
        <w:t xml:space="preserve">NJ: Kay </w:t>
      </w:r>
      <w:proofErr w:type="spellStart"/>
      <w:r w:rsidRPr="00DD49A5">
        <w:rPr>
          <w:rFonts w:ascii="Times New Roman" w:hAnsi="Times New Roman" w:cs="Times New Roman"/>
          <w:sz w:val="24"/>
          <w:szCs w:val="24"/>
        </w:rPr>
        <w:t>Elemetrics</w:t>
      </w:r>
      <w:proofErr w:type="spellEnd"/>
      <w:r w:rsidRPr="00DD49A5">
        <w:rPr>
          <w:rFonts w:ascii="Times New Roman" w:hAnsi="Times New Roman" w:cs="Times New Roman"/>
          <w:sz w:val="24"/>
          <w:szCs w:val="24"/>
        </w:rPr>
        <w:t xml:space="preserve"> Crop.</w:t>
      </w:r>
    </w:p>
    <w:p w:rsidR="00FA6F6F" w:rsidRPr="00FA6F6F" w:rsidRDefault="00FA6F6F" w:rsidP="00FA6F6F">
      <w:pPr>
        <w:spacing w:line="480" w:lineRule="auto"/>
        <w:jc w:val="both"/>
        <w:rPr>
          <w:rFonts w:ascii="Times New Roman" w:hAnsi="Times New Roman" w:cs="Times New Roman"/>
          <w:sz w:val="24"/>
          <w:szCs w:val="24"/>
        </w:rPr>
      </w:pPr>
      <w:r w:rsidRPr="00DD49A5">
        <w:rPr>
          <w:rFonts w:ascii="Times New Roman" w:hAnsi="Times New Roman" w:cs="Times New Roman"/>
          <w:color w:val="222222"/>
          <w:sz w:val="24"/>
          <w:szCs w:val="24"/>
          <w:shd w:val="clear" w:color="auto" w:fill="FFFFFF"/>
        </w:rPr>
        <w:t xml:space="preserve">Mayo, R., Floyd, L. A., Warren, D. W., </w:t>
      </w:r>
      <w:proofErr w:type="spellStart"/>
      <w:r w:rsidRPr="00DD49A5">
        <w:rPr>
          <w:rFonts w:ascii="Times New Roman" w:hAnsi="Times New Roman" w:cs="Times New Roman"/>
          <w:color w:val="222222"/>
          <w:sz w:val="24"/>
          <w:szCs w:val="24"/>
          <w:shd w:val="clear" w:color="auto" w:fill="FFFFFF"/>
        </w:rPr>
        <w:t>Dalston</w:t>
      </w:r>
      <w:proofErr w:type="spellEnd"/>
      <w:r w:rsidRPr="00DD49A5">
        <w:rPr>
          <w:rFonts w:ascii="Times New Roman" w:hAnsi="Times New Roman" w:cs="Times New Roman"/>
          <w:color w:val="222222"/>
          <w:sz w:val="24"/>
          <w:szCs w:val="24"/>
          <w:shd w:val="clear" w:color="auto" w:fill="FFFFFF"/>
        </w:rPr>
        <w:t xml:space="preserve">, R. M., </w:t>
      </w:r>
      <w:r>
        <w:rPr>
          <w:rFonts w:ascii="Times New Roman" w:hAnsi="Times New Roman" w:cs="Times New Roman"/>
          <w:color w:val="222222"/>
          <w:sz w:val="24"/>
          <w:szCs w:val="24"/>
          <w:shd w:val="clear" w:color="auto" w:fill="FFFFFF"/>
        </w:rPr>
        <w:t>&amp; Mayo, C. M. (1996). Nasalance</w:t>
      </w:r>
      <w:r>
        <w:rPr>
          <w:rFonts w:ascii="Times New Roman" w:hAnsi="Times New Roman" w:cs="Times New Roman"/>
          <w:color w:val="222222"/>
          <w:sz w:val="24"/>
          <w:szCs w:val="24"/>
          <w:shd w:val="clear" w:color="auto" w:fill="FFFFFF"/>
        </w:rPr>
        <w:tab/>
      </w:r>
      <w:r w:rsidRPr="00DD49A5">
        <w:rPr>
          <w:rFonts w:ascii="Times New Roman" w:hAnsi="Times New Roman" w:cs="Times New Roman"/>
          <w:color w:val="222222"/>
          <w:sz w:val="24"/>
          <w:szCs w:val="24"/>
          <w:shd w:val="clear" w:color="auto" w:fill="FFFFFF"/>
        </w:rPr>
        <w:t>and nasal area values: cross-racial study.</w:t>
      </w:r>
      <w:r w:rsidRPr="00DD49A5">
        <w:rPr>
          <w:rStyle w:val="apple-converted-space"/>
          <w:rFonts w:ascii="Times New Roman" w:hAnsi="Times New Roman" w:cs="Times New Roman"/>
          <w:color w:val="222222"/>
          <w:sz w:val="24"/>
          <w:szCs w:val="24"/>
          <w:shd w:val="clear" w:color="auto" w:fill="FFFFFF"/>
        </w:rPr>
        <w:t> </w:t>
      </w:r>
      <w:r w:rsidRPr="00DD49A5">
        <w:rPr>
          <w:rFonts w:ascii="Times New Roman" w:hAnsi="Times New Roman" w:cs="Times New Roman"/>
          <w:i/>
          <w:iCs/>
          <w:color w:val="222222"/>
          <w:sz w:val="24"/>
          <w:szCs w:val="24"/>
          <w:shd w:val="clear" w:color="auto" w:fill="FFFFFF"/>
        </w:rPr>
        <w:t>The Cleft palate-craniofacial journal</w:t>
      </w:r>
      <w:r w:rsidRPr="00DD49A5">
        <w:rPr>
          <w:rFonts w:ascii="Times New Roman" w:hAnsi="Times New Roman" w:cs="Times New Roman"/>
          <w:color w:val="222222"/>
          <w:sz w:val="24"/>
          <w:szCs w:val="24"/>
          <w:shd w:val="clear" w:color="auto" w:fill="FFFFFF"/>
        </w:rPr>
        <w:t>,</w:t>
      </w:r>
      <w:r w:rsidRPr="00DD49A5">
        <w:rPr>
          <w:rStyle w:val="apple-converted-space"/>
          <w:rFonts w:ascii="Times New Roman" w:hAnsi="Times New Roman" w:cs="Times New Roman"/>
          <w:color w:val="222222"/>
          <w:sz w:val="24"/>
          <w:szCs w:val="24"/>
          <w:shd w:val="clear" w:color="auto" w:fill="FFFFFF"/>
        </w:rPr>
        <w:t> </w:t>
      </w:r>
      <w:r w:rsidRPr="00DD49A5">
        <w:rPr>
          <w:rFonts w:ascii="Times New Roman" w:hAnsi="Times New Roman" w:cs="Times New Roman"/>
          <w:i/>
          <w:iCs/>
          <w:color w:val="222222"/>
          <w:sz w:val="24"/>
          <w:szCs w:val="24"/>
          <w:shd w:val="clear" w:color="auto" w:fill="FFFFFF"/>
        </w:rPr>
        <w:t>33</w:t>
      </w:r>
      <w:r>
        <w:rPr>
          <w:rFonts w:ascii="Times New Roman" w:hAnsi="Times New Roman" w:cs="Times New Roman"/>
          <w:color w:val="222222"/>
          <w:sz w:val="24"/>
          <w:szCs w:val="24"/>
          <w:shd w:val="clear" w:color="auto" w:fill="FFFFFF"/>
        </w:rPr>
        <w:t>(2),</w:t>
      </w:r>
      <w:r>
        <w:rPr>
          <w:rFonts w:ascii="Times New Roman" w:hAnsi="Times New Roman" w:cs="Times New Roman"/>
          <w:color w:val="222222"/>
          <w:sz w:val="24"/>
          <w:szCs w:val="24"/>
          <w:shd w:val="clear" w:color="auto" w:fill="FFFFFF"/>
        </w:rPr>
        <w:tab/>
      </w:r>
      <w:r w:rsidRPr="00DD49A5">
        <w:rPr>
          <w:rFonts w:ascii="Times New Roman" w:hAnsi="Times New Roman" w:cs="Times New Roman"/>
          <w:color w:val="222222"/>
          <w:sz w:val="24"/>
          <w:szCs w:val="24"/>
          <w:shd w:val="clear" w:color="auto" w:fill="FFFFFF"/>
        </w:rPr>
        <w:t>143-149</w:t>
      </w:r>
    </w:p>
    <w:p w:rsidR="00637BFC" w:rsidRDefault="00637BFC" w:rsidP="00637BFC">
      <w:pPr>
        <w:autoSpaceDE w:val="0"/>
        <w:autoSpaceDN w:val="0"/>
        <w:adjustRightInd w:val="0"/>
        <w:spacing w:after="0" w:line="480" w:lineRule="auto"/>
        <w:jc w:val="both"/>
        <w:rPr>
          <w:rFonts w:ascii="Times New Roman" w:hAnsi="Times New Roman" w:cs="Times New Roman"/>
          <w:color w:val="222222"/>
          <w:sz w:val="24"/>
          <w:szCs w:val="24"/>
          <w:shd w:val="clear" w:color="auto" w:fill="FFFFFF"/>
        </w:rPr>
      </w:pPr>
      <w:proofErr w:type="gramStart"/>
      <w:r w:rsidRPr="0038013D">
        <w:rPr>
          <w:rFonts w:ascii="Times New Roman" w:hAnsi="Times New Roman" w:cs="Times New Roman"/>
          <w:color w:val="222222"/>
          <w:sz w:val="24"/>
          <w:szCs w:val="24"/>
          <w:shd w:val="clear" w:color="auto" w:fill="FFFFFF"/>
        </w:rPr>
        <w:lastRenderedPageBreak/>
        <w:t xml:space="preserve">Moll, K. L., &amp; </w:t>
      </w:r>
      <w:proofErr w:type="spellStart"/>
      <w:r w:rsidRPr="0038013D">
        <w:rPr>
          <w:rFonts w:ascii="Times New Roman" w:hAnsi="Times New Roman" w:cs="Times New Roman"/>
          <w:color w:val="222222"/>
          <w:sz w:val="24"/>
          <w:szCs w:val="24"/>
          <w:shd w:val="clear" w:color="auto" w:fill="FFFFFF"/>
        </w:rPr>
        <w:t>Shriner</w:t>
      </w:r>
      <w:proofErr w:type="spellEnd"/>
      <w:r w:rsidRPr="0038013D">
        <w:rPr>
          <w:rFonts w:ascii="Times New Roman" w:hAnsi="Times New Roman" w:cs="Times New Roman"/>
          <w:color w:val="222222"/>
          <w:sz w:val="24"/>
          <w:szCs w:val="24"/>
          <w:shd w:val="clear" w:color="auto" w:fill="FFFFFF"/>
        </w:rPr>
        <w:t>, T. H. (1967).</w:t>
      </w:r>
      <w:proofErr w:type="gramEnd"/>
      <w:r w:rsidRPr="0038013D">
        <w:rPr>
          <w:rFonts w:ascii="Times New Roman" w:hAnsi="Times New Roman" w:cs="Times New Roman"/>
          <w:color w:val="222222"/>
          <w:sz w:val="24"/>
          <w:szCs w:val="24"/>
          <w:shd w:val="clear" w:color="auto" w:fill="FFFFFF"/>
        </w:rPr>
        <w:t xml:space="preserve"> </w:t>
      </w:r>
      <w:proofErr w:type="gramStart"/>
      <w:r w:rsidRPr="0038013D">
        <w:rPr>
          <w:rFonts w:ascii="Times New Roman" w:hAnsi="Times New Roman" w:cs="Times New Roman"/>
          <w:color w:val="222222"/>
          <w:sz w:val="24"/>
          <w:szCs w:val="24"/>
          <w:shd w:val="clear" w:color="auto" w:fill="FFFFFF"/>
        </w:rPr>
        <w:t>Preliminary investig</w:t>
      </w:r>
      <w:r>
        <w:rPr>
          <w:rFonts w:ascii="Times New Roman" w:hAnsi="Times New Roman" w:cs="Times New Roman"/>
          <w:color w:val="222222"/>
          <w:sz w:val="24"/>
          <w:szCs w:val="24"/>
          <w:shd w:val="clear" w:color="auto" w:fill="FFFFFF"/>
        </w:rPr>
        <w:t>ation of a new concept of velar</w:t>
      </w:r>
      <w:r>
        <w:rPr>
          <w:rFonts w:ascii="Times New Roman" w:hAnsi="Times New Roman" w:cs="Times New Roman"/>
          <w:color w:val="222222"/>
          <w:sz w:val="24"/>
          <w:szCs w:val="24"/>
          <w:shd w:val="clear" w:color="auto" w:fill="FFFFFF"/>
        </w:rPr>
        <w:tab/>
      </w:r>
      <w:r w:rsidRPr="0038013D">
        <w:rPr>
          <w:rFonts w:ascii="Times New Roman" w:hAnsi="Times New Roman" w:cs="Times New Roman"/>
          <w:color w:val="222222"/>
          <w:sz w:val="24"/>
          <w:szCs w:val="24"/>
          <w:shd w:val="clear" w:color="auto" w:fill="FFFFFF"/>
        </w:rPr>
        <w:t>activity during speech.</w:t>
      </w:r>
      <w:proofErr w:type="gramEnd"/>
      <w:r w:rsidRPr="0038013D">
        <w:rPr>
          <w:rStyle w:val="apple-converted-space"/>
          <w:rFonts w:ascii="Times New Roman" w:hAnsi="Times New Roman" w:cs="Times New Roman"/>
          <w:color w:val="222222"/>
          <w:sz w:val="24"/>
          <w:szCs w:val="24"/>
          <w:shd w:val="clear" w:color="auto" w:fill="FFFFFF"/>
        </w:rPr>
        <w:t> </w:t>
      </w:r>
      <w:r w:rsidRPr="0038013D">
        <w:rPr>
          <w:rFonts w:ascii="Times New Roman" w:hAnsi="Times New Roman" w:cs="Times New Roman"/>
          <w:i/>
          <w:iCs/>
          <w:color w:val="222222"/>
          <w:sz w:val="24"/>
          <w:szCs w:val="24"/>
          <w:shd w:val="clear" w:color="auto" w:fill="FFFFFF"/>
        </w:rPr>
        <w:t>Cleft Palate Journal</w:t>
      </w:r>
      <w:r w:rsidRPr="0038013D">
        <w:rPr>
          <w:rFonts w:ascii="Times New Roman" w:hAnsi="Times New Roman" w:cs="Times New Roman"/>
          <w:color w:val="222222"/>
          <w:sz w:val="24"/>
          <w:szCs w:val="24"/>
          <w:shd w:val="clear" w:color="auto" w:fill="FFFFFF"/>
        </w:rPr>
        <w:t>,</w:t>
      </w:r>
      <w:r w:rsidRPr="0038013D">
        <w:rPr>
          <w:rStyle w:val="apple-converted-space"/>
          <w:rFonts w:ascii="Times New Roman" w:hAnsi="Times New Roman" w:cs="Times New Roman"/>
          <w:color w:val="222222"/>
          <w:sz w:val="24"/>
          <w:szCs w:val="24"/>
          <w:shd w:val="clear" w:color="auto" w:fill="FFFFFF"/>
        </w:rPr>
        <w:t> </w:t>
      </w:r>
      <w:r w:rsidRPr="0038013D">
        <w:rPr>
          <w:rFonts w:ascii="Times New Roman" w:hAnsi="Times New Roman" w:cs="Times New Roman"/>
          <w:i/>
          <w:iCs/>
          <w:color w:val="222222"/>
          <w:sz w:val="24"/>
          <w:szCs w:val="24"/>
          <w:shd w:val="clear" w:color="auto" w:fill="FFFFFF"/>
        </w:rPr>
        <w:t>4</w:t>
      </w:r>
      <w:r w:rsidRPr="0038013D">
        <w:rPr>
          <w:rFonts w:ascii="Times New Roman" w:hAnsi="Times New Roman" w:cs="Times New Roman"/>
          <w:color w:val="222222"/>
          <w:sz w:val="24"/>
          <w:szCs w:val="24"/>
          <w:shd w:val="clear" w:color="auto" w:fill="FFFFFF"/>
        </w:rPr>
        <w:t>(1), 58-69.</w:t>
      </w:r>
    </w:p>
    <w:p w:rsidR="00637BFC" w:rsidRDefault="00637BFC" w:rsidP="00637BFC">
      <w:pPr>
        <w:autoSpaceDE w:val="0"/>
        <w:autoSpaceDN w:val="0"/>
        <w:adjustRightInd w:val="0"/>
        <w:spacing w:after="0" w:line="480" w:lineRule="auto"/>
        <w:jc w:val="both"/>
        <w:rPr>
          <w:rFonts w:ascii="Times New Roman" w:hAnsi="Times New Roman" w:cs="Times New Roman"/>
          <w:iCs/>
          <w:sz w:val="24"/>
          <w:szCs w:val="24"/>
        </w:rPr>
      </w:pPr>
      <w:proofErr w:type="gramStart"/>
      <w:r w:rsidRPr="00A609F7">
        <w:rPr>
          <w:rFonts w:ascii="Times New Roman" w:hAnsi="Times New Roman" w:cs="Times New Roman"/>
          <w:iCs/>
          <w:sz w:val="24"/>
          <w:szCs w:val="24"/>
        </w:rPr>
        <w:t>Peterson-</w:t>
      </w:r>
      <w:proofErr w:type="spellStart"/>
      <w:r w:rsidRPr="00A609F7">
        <w:rPr>
          <w:rFonts w:ascii="Times New Roman" w:hAnsi="Times New Roman" w:cs="Times New Roman"/>
          <w:iCs/>
          <w:sz w:val="24"/>
          <w:szCs w:val="24"/>
        </w:rPr>
        <w:t>falzon</w:t>
      </w:r>
      <w:proofErr w:type="spellEnd"/>
      <w:r>
        <w:rPr>
          <w:rFonts w:ascii="Times New Roman" w:hAnsi="Times New Roman" w:cs="Times New Roman"/>
          <w:iCs/>
          <w:sz w:val="24"/>
          <w:szCs w:val="24"/>
        </w:rPr>
        <w:t xml:space="preserve"> </w:t>
      </w:r>
      <w:r w:rsidRPr="00A609F7">
        <w:rPr>
          <w:rFonts w:ascii="Times New Roman" w:hAnsi="Times New Roman" w:cs="Times New Roman"/>
          <w:iCs/>
          <w:sz w:val="24"/>
          <w:szCs w:val="24"/>
        </w:rPr>
        <w:t xml:space="preserve"> </w:t>
      </w:r>
      <w:r>
        <w:rPr>
          <w:rFonts w:ascii="Times New Roman" w:hAnsi="Times New Roman" w:cs="Times New Roman"/>
          <w:iCs/>
          <w:sz w:val="24"/>
          <w:szCs w:val="24"/>
        </w:rPr>
        <w:t xml:space="preserve"> SJ</w:t>
      </w:r>
      <w:r w:rsidRPr="00A609F7">
        <w:rPr>
          <w:rFonts w:ascii="Times New Roman" w:hAnsi="Times New Roman" w:cs="Times New Roman"/>
          <w:iCs/>
          <w:sz w:val="24"/>
          <w:szCs w:val="24"/>
        </w:rPr>
        <w:t>,</w:t>
      </w:r>
      <w:r>
        <w:rPr>
          <w:rFonts w:ascii="Times New Roman" w:hAnsi="Times New Roman" w:cs="Times New Roman"/>
          <w:iCs/>
          <w:sz w:val="24"/>
          <w:szCs w:val="24"/>
        </w:rPr>
        <w:t xml:space="preserve"> </w:t>
      </w:r>
      <w:r w:rsidRPr="00A609F7">
        <w:rPr>
          <w:rFonts w:ascii="Times New Roman" w:hAnsi="Times New Roman" w:cs="Times New Roman"/>
          <w:iCs/>
          <w:sz w:val="24"/>
          <w:szCs w:val="24"/>
        </w:rPr>
        <w:t xml:space="preserve">Hardin- </w:t>
      </w:r>
      <w:proofErr w:type="spellStart"/>
      <w:r w:rsidRPr="00A609F7">
        <w:rPr>
          <w:rFonts w:ascii="Times New Roman" w:hAnsi="Times New Roman" w:cs="Times New Roman"/>
          <w:iCs/>
          <w:sz w:val="24"/>
          <w:szCs w:val="24"/>
        </w:rPr>
        <w:t>jhones</w:t>
      </w:r>
      <w:proofErr w:type="spellEnd"/>
      <w:r w:rsidRPr="00A609F7">
        <w:rPr>
          <w:rFonts w:ascii="Times New Roman" w:hAnsi="Times New Roman" w:cs="Times New Roman"/>
          <w:iCs/>
          <w:sz w:val="24"/>
          <w:szCs w:val="24"/>
        </w:rPr>
        <w:t xml:space="preserve"> MA.</w:t>
      </w:r>
      <w:proofErr w:type="gramEnd"/>
      <w:r w:rsidRPr="00A609F7">
        <w:rPr>
          <w:rFonts w:ascii="Times New Roman" w:hAnsi="Times New Roman" w:cs="Times New Roman"/>
          <w:iCs/>
          <w:sz w:val="24"/>
          <w:szCs w:val="24"/>
        </w:rPr>
        <w:t xml:space="preserve"> </w:t>
      </w:r>
      <w:proofErr w:type="spellStart"/>
      <w:r w:rsidRPr="00A609F7">
        <w:rPr>
          <w:rFonts w:ascii="Times New Roman" w:hAnsi="Times New Roman" w:cs="Times New Roman"/>
          <w:iCs/>
          <w:sz w:val="24"/>
          <w:szCs w:val="24"/>
        </w:rPr>
        <w:t>Karnell</w:t>
      </w:r>
      <w:proofErr w:type="spellEnd"/>
      <w:r w:rsidRPr="00A609F7">
        <w:rPr>
          <w:rFonts w:ascii="Times New Roman" w:hAnsi="Times New Roman" w:cs="Times New Roman"/>
          <w:iCs/>
          <w:sz w:val="24"/>
          <w:szCs w:val="24"/>
        </w:rPr>
        <w:t xml:space="preserve"> MP</w:t>
      </w:r>
      <w:r>
        <w:rPr>
          <w:rFonts w:ascii="Times New Roman" w:hAnsi="Times New Roman" w:cs="Times New Roman"/>
          <w:iCs/>
          <w:sz w:val="24"/>
          <w:szCs w:val="24"/>
        </w:rPr>
        <w:t xml:space="preserve"> (2001</w:t>
      </w:r>
      <w:proofErr w:type="gramStart"/>
      <w:r>
        <w:rPr>
          <w:rFonts w:ascii="Times New Roman" w:hAnsi="Times New Roman" w:cs="Times New Roman"/>
          <w:iCs/>
          <w:sz w:val="24"/>
          <w:szCs w:val="24"/>
        </w:rPr>
        <w:t xml:space="preserve">) </w:t>
      </w:r>
      <w:r w:rsidRPr="00A609F7">
        <w:rPr>
          <w:rFonts w:ascii="Times New Roman" w:hAnsi="Times New Roman" w:cs="Times New Roman"/>
          <w:iCs/>
          <w:sz w:val="24"/>
          <w:szCs w:val="24"/>
        </w:rPr>
        <w:t>.</w:t>
      </w:r>
      <w:proofErr w:type="gramEnd"/>
      <w:r>
        <w:rPr>
          <w:rFonts w:ascii="Times New Roman" w:hAnsi="Times New Roman" w:cs="Times New Roman"/>
          <w:iCs/>
          <w:sz w:val="24"/>
          <w:szCs w:val="24"/>
        </w:rPr>
        <w:t xml:space="preserve"> </w:t>
      </w:r>
      <w:r w:rsidRPr="00A609F7">
        <w:rPr>
          <w:rFonts w:ascii="Times New Roman" w:hAnsi="Times New Roman" w:cs="Times New Roman"/>
          <w:iCs/>
          <w:sz w:val="24"/>
          <w:szCs w:val="24"/>
        </w:rPr>
        <w:t xml:space="preserve">Anatomy and physiology of </w:t>
      </w:r>
      <w:r>
        <w:rPr>
          <w:rFonts w:ascii="Times New Roman" w:hAnsi="Times New Roman" w:cs="Times New Roman"/>
          <w:iCs/>
          <w:sz w:val="24"/>
          <w:szCs w:val="24"/>
        </w:rPr>
        <w:tab/>
      </w:r>
      <w:r w:rsidRPr="00A609F7">
        <w:rPr>
          <w:rFonts w:ascii="Times New Roman" w:hAnsi="Times New Roman" w:cs="Times New Roman"/>
          <w:iCs/>
          <w:sz w:val="24"/>
          <w:szCs w:val="24"/>
        </w:rPr>
        <w:t>velopharyngea</w:t>
      </w:r>
      <w:r>
        <w:rPr>
          <w:rFonts w:ascii="Times New Roman" w:hAnsi="Times New Roman" w:cs="Times New Roman"/>
          <w:iCs/>
          <w:sz w:val="24"/>
          <w:szCs w:val="24"/>
        </w:rPr>
        <w:t xml:space="preserve">l </w:t>
      </w:r>
      <w:proofErr w:type="spellStart"/>
      <w:r>
        <w:rPr>
          <w:rFonts w:ascii="Times New Roman" w:hAnsi="Times New Roman" w:cs="Times New Roman"/>
          <w:iCs/>
          <w:sz w:val="24"/>
          <w:szCs w:val="24"/>
        </w:rPr>
        <w:t>system.In</w:t>
      </w:r>
      <w:proofErr w:type="spellEnd"/>
      <w:r>
        <w:rPr>
          <w:rFonts w:ascii="Times New Roman" w:hAnsi="Times New Roman" w:cs="Times New Roman"/>
          <w:iCs/>
          <w:sz w:val="24"/>
          <w:szCs w:val="24"/>
        </w:rPr>
        <w:t>: Peterson-</w:t>
      </w:r>
      <w:proofErr w:type="spellStart"/>
      <w:r>
        <w:rPr>
          <w:rFonts w:ascii="Times New Roman" w:hAnsi="Times New Roman" w:cs="Times New Roman"/>
          <w:iCs/>
          <w:sz w:val="24"/>
          <w:szCs w:val="24"/>
        </w:rPr>
        <w:t>falzon</w:t>
      </w:r>
      <w:proofErr w:type="spellEnd"/>
      <w:r>
        <w:rPr>
          <w:rFonts w:ascii="Times New Roman" w:hAnsi="Times New Roman" w:cs="Times New Roman"/>
          <w:iCs/>
          <w:sz w:val="24"/>
          <w:szCs w:val="24"/>
        </w:rPr>
        <w:t xml:space="preserve"> SJ</w:t>
      </w:r>
      <w:r w:rsidRPr="00A609F7">
        <w:rPr>
          <w:rFonts w:ascii="Times New Roman" w:hAnsi="Times New Roman" w:cs="Times New Roman"/>
          <w:iCs/>
          <w:sz w:val="24"/>
          <w:szCs w:val="24"/>
        </w:rPr>
        <w:t>,</w:t>
      </w:r>
      <w:r>
        <w:rPr>
          <w:rFonts w:ascii="Times New Roman" w:hAnsi="Times New Roman" w:cs="Times New Roman"/>
          <w:iCs/>
          <w:sz w:val="24"/>
          <w:szCs w:val="24"/>
        </w:rPr>
        <w:t xml:space="preserve"> </w:t>
      </w:r>
      <w:r w:rsidRPr="00A609F7">
        <w:rPr>
          <w:rFonts w:ascii="Times New Roman" w:hAnsi="Times New Roman" w:cs="Times New Roman"/>
          <w:iCs/>
          <w:sz w:val="24"/>
          <w:szCs w:val="24"/>
        </w:rPr>
        <w:t xml:space="preserve">Hardin- </w:t>
      </w:r>
      <w:proofErr w:type="spellStart"/>
      <w:r w:rsidRPr="00A609F7">
        <w:rPr>
          <w:rFonts w:ascii="Times New Roman" w:hAnsi="Times New Roman" w:cs="Times New Roman"/>
          <w:iCs/>
          <w:sz w:val="24"/>
          <w:szCs w:val="24"/>
        </w:rPr>
        <w:t>jhones</w:t>
      </w:r>
      <w:proofErr w:type="spellEnd"/>
      <w:r w:rsidRPr="00A609F7">
        <w:rPr>
          <w:rFonts w:ascii="Times New Roman" w:hAnsi="Times New Roman" w:cs="Times New Roman"/>
          <w:iCs/>
          <w:sz w:val="24"/>
          <w:szCs w:val="24"/>
        </w:rPr>
        <w:t xml:space="preserve"> MA. </w:t>
      </w:r>
      <w:proofErr w:type="spellStart"/>
      <w:r w:rsidRPr="00A609F7">
        <w:rPr>
          <w:rFonts w:ascii="Times New Roman" w:hAnsi="Times New Roman" w:cs="Times New Roman"/>
          <w:iCs/>
          <w:sz w:val="24"/>
          <w:szCs w:val="24"/>
        </w:rPr>
        <w:t>Karnell</w:t>
      </w:r>
      <w:proofErr w:type="spellEnd"/>
      <w:r w:rsidRPr="00A609F7">
        <w:rPr>
          <w:rFonts w:ascii="Times New Roman" w:hAnsi="Times New Roman" w:cs="Times New Roman"/>
          <w:iCs/>
          <w:sz w:val="24"/>
          <w:szCs w:val="24"/>
        </w:rPr>
        <w:t xml:space="preserve"> </w:t>
      </w:r>
      <w:proofErr w:type="spellStart"/>
      <w:r w:rsidRPr="00A609F7">
        <w:rPr>
          <w:rFonts w:ascii="Times New Roman" w:hAnsi="Times New Roman" w:cs="Times New Roman"/>
          <w:iCs/>
          <w:sz w:val="24"/>
          <w:szCs w:val="24"/>
        </w:rPr>
        <w:t>MP</w:t>
      </w:r>
      <w:proofErr w:type="gramStart"/>
      <w:r w:rsidRPr="00A609F7">
        <w:rPr>
          <w:rFonts w:ascii="Times New Roman" w:hAnsi="Times New Roman" w:cs="Times New Roman"/>
          <w:iCs/>
          <w:sz w:val="24"/>
          <w:szCs w:val="24"/>
        </w:rPr>
        <w:t>,ed</w:t>
      </w:r>
      <w:proofErr w:type="spellEnd"/>
      <w:proofErr w:type="gramEnd"/>
      <w:r w:rsidRPr="00A609F7">
        <w:rPr>
          <w:rFonts w:ascii="Times New Roman" w:hAnsi="Times New Roman" w:cs="Times New Roman"/>
          <w:iCs/>
          <w:sz w:val="24"/>
          <w:szCs w:val="24"/>
        </w:rPr>
        <w:t xml:space="preserve"> </w:t>
      </w:r>
      <w:r>
        <w:rPr>
          <w:rFonts w:ascii="Times New Roman" w:hAnsi="Times New Roman" w:cs="Times New Roman"/>
          <w:iCs/>
          <w:sz w:val="24"/>
          <w:szCs w:val="24"/>
        </w:rPr>
        <w:tab/>
      </w:r>
      <w:r w:rsidRPr="00A609F7">
        <w:rPr>
          <w:rFonts w:ascii="Times New Roman" w:hAnsi="Times New Roman" w:cs="Times New Roman"/>
          <w:iCs/>
          <w:sz w:val="24"/>
          <w:szCs w:val="24"/>
        </w:rPr>
        <w:t>cleft p</w:t>
      </w:r>
      <w:r>
        <w:rPr>
          <w:rFonts w:ascii="Times New Roman" w:hAnsi="Times New Roman" w:cs="Times New Roman"/>
          <w:iCs/>
          <w:sz w:val="24"/>
          <w:szCs w:val="24"/>
        </w:rPr>
        <w:t>alate.</w:t>
      </w:r>
    </w:p>
    <w:p w:rsidR="00A874F3" w:rsidRPr="0050464B" w:rsidRDefault="00A874F3" w:rsidP="0050464B">
      <w:pPr>
        <w:spacing w:line="480" w:lineRule="auto"/>
        <w:jc w:val="both"/>
        <w:rPr>
          <w:rFonts w:ascii="Times New Roman" w:hAnsi="Times New Roman" w:cs="Times New Roman"/>
          <w:sz w:val="24"/>
          <w:szCs w:val="24"/>
        </w:rPr>
      </w:pPr>
      <w:proofErr w:type="spellStart"/>
      <w:r w:rsidRPr="00DD49A5">
        <w:rPr>
          <w:rFonts w:ascii="Times New Roman" w:hAnsi="Times New Roman" w:cs="Times New Roman"/>
          <w:color w:val="222222"/>
          <w:sz w:val="24"/>
          <w:szCs w:val="24"/>
          <w:shd w:val="clear" w:color="auto" w:fill="FFFFFF"/>
        </w:rPr>
        <w:t>Nandurkar</w:t>
      </w:r>
      <w:proofErr w:type="spellEnd"/>
      <w:r w:rsidRPr="00DD49A5">
        <w:rPr>
          <w:rFonts w:ascii="Times New Roman" w:hAnsi="Times New Roman" w:cs="Times New Roman"/>
          <w:color w:val="222222"/>
          <w:sz w:val="24"/>
          <w:szCs w:val="24"/>
          <w:shd w:val="clear" w:color="auto" w:fill="FFFFFF"/>
        </w:rPr>
        <w:t>, A. (2002). Nasalance measures in Marathi cons</w:t>
      </w:r>
      <w:r>
        <w:rPr>
          <w:rFonts w:ascii="Times New Roman" w:hAnsi="Times New Roman" w:cs="Times New Roman"/>
          <w:color w:val="222222"/>
          <w:sz w:val="24"/>
          <w:szCs w:val="24"/>
          <w:shd w:val="clear" w:color="auto" w:fill="FFFFFF"/>
        </w:rPr>
        <w:t>onant-vowel-consonant syllables</w:t>
      </w:r>
      <w:r>
        <w:rPr>
          <w:rFonts w:ascii="Times New Roman" w:hAnsi="Times New Roman" w:cs="Times New Roman"/>
          <w:color w:val="222222"/>
          <w:sz w:val="24"/>
          <w:szCs w:val="24"/>
          <w:shd w:val="clear" w:color="auto" w:fill="FFFFFF"/>
        </w:rPr>
        <w:tab/>
      </w:r>
      <w:r w:rsidRPr="00DD49A5">
        <w:rPr>
          <w:rFonts w:ascii="Times New Roman" w:hAnsi="Times New Roman" w:cs="Times New Roman"/>
          <w:color w:val="222222"/>
          <w:sz w:val="24"/>
          <w:szCs w:val="24"/>
          <w:shd w:val="clear" w:color="auto" w:fill="FFFFFF"/>
        </w:rPr>
        <w:t>with pressure consonants produced by children</w:t>
      </w:r>
      <w:r>
        <w:rPr>
          <w:rFonts w:ascii="Times New Roman" w:hAnsi="Times New Roman" w:cs="Times New Roman"/>
          <w:color w:val="222222"/>
          <w:sz w:val="24"/>
          <w:szCs w:val="24"/>
          <w:shd w:val="clear" w:color="auto" w:fill="FFFFFF"/>
        </w:rPr>
        <w:t xml:space="preserve"> with and without cleft lip and</w:t>
      </w:r>
      <w:r>
        <w:rPr>
          <w:rFonts w:ascii="Times New Roman" w:hAnsi="Times New Roman" w:cs="Times New Roman"/>
          <w:color w:val="222222"/>
          <w:sz w:val="24"/>
          <w:szCs w:val="24"/>
          <w:shd w:val="clear" w:color="auto" w:fill="FFFFFF"/>
        </w:rPr>
        <w:tab/>
      </w:r>
      <w:r w:rsidRPr="00DD49A5">
        <w:rPr>
          <w:rFonts w:ascii="Times New Roman" w:hAnsi="Times New Roman" w:cs="Times New Roman"/>
          <w:color w:val="222222"/>
          <w:sz w:val="24"/>
          <w:szCs w:val="24"/>
          <w:shd w:val="clear" w:color="auto" w:fill="FFFFFF"/>
        </w:rPr>
        <w:t>palate.</w:t>
      </w:r>
      <w:r w:rsidRPr="00DD49A5">
        <w:rPr>
          <w:rStyle w:val="apple-converted-space"/>
          <w:rFonts w:ascii="Times New Roman" w:hAnsi="Times New Roman" w:cs="Times New Roman"/>
          <w:color w:val="222222"/>
          <w:sz w:val="24"/>
          <w:szCs w:val="24"/>
          <w:shd w:val="clear" w:color="auto" w:fill="FFFFFF"/>
        </w:rPr>
        <w:t> </w:t>
      </w:r>
      <w:proofErr w:type="gramStart"/>
      <w:r w:rsidRPr="00DD49A5">
        <w:rPr>
          <w:rFonts w:ascii="Times New Roman" w:hAnsi="Times New Roman" w:cs="Times New Roman"/>
          <w:i/>
          <w:iCs/>
          <w:color w:val="222222"/>
          <w:sz w:val="24"/>
          <w:szCs w:val="24"/>
          <w:shd w:val="clear" w:color="auto" w:fill="FFFFFF"/>
        </w:rPr>
        <w:t>The Cleft palate-craniofacial journal</w:t>
      </w:r>
      <w:r w:rsidRPr="00DD49A5">
        <w:rPr>
          <w:rFonts w:ascii="Times New Roman" w:hAnsi="Times New Roman" w:cs="Times New Roman"/>
          <w:color w:val="222222"/>
          <w:sz w:val="24"/>
          <w:szCs w:val="24"/>
          <w:shd w:val="clear" w:color="auto" w:fill="FFFFFF"/>
        </w:rPr>
        <w:t>,</w:t>
      </w:r>
      <w:r w:rsidRPr="00DD49A5">
        <w:rPr>
          <w:rStyle w:val="apple-converted-space"/>
          <w:rFonts w:ascii="Times New Roman" w:hAnsi="Times New Roman" w:cs="Times New Roman"/>
          <w:color w:val="222222"/>
          <w:sz w:val="24"/>
          <w:szCs w:val="24"/>
          <w:shd w:val="clear" w:color="auto" w:fill="FFFFFF"/>
        </w:rPr>
        <w:t> </w:t>
      </w:r>
      <w:r w:rsidRPr="00DD49A5">
        <w:rPr>
          <w:rFonts w:ascii="Times New Roman" w:hAnsi="Times New Roman" w:cs="Times New Roman"/>
          <w:i/>
          <w:iCs/>
          <w:color w:val="222222"/>
          <w:sz w:val="24"/>
          <w:szCs w:val="24"/>
          <w:shd w:val="clear" w:color="auto" w:fill="FFFFFF"/>
        </w:rPr>
        <w:t>39</w:t>
      </w:r>
      <w:r w:rsidRPr="00DD49A5">
        <w:rPr>
          <w:rFonts w:ascii="Times New Roman" w:hAnsi="Times New Roman" w:cs="Times New Roman"/>
          <w:color w:val="222222"/>
          <w:sz w:val="24"/>
          <w:szCs w:val="24"/>
          <w:shd w:val="clear" w:color="auto" w:fill="FFFFFF"/>
        </w:rPr>
        <w:t>(1), 59-65.</w:t>
      </w:r>
      <w:proofErr w:type="gramEnd"/>
    </w:p>
    <w:p w:rsidR="00CF5ABD" w:rsidRPr="00CF5ABD" w:rsidRDefault="00CF5ABD" w:rsidP="00637BFC">
      <w:pPr>
        <w:autoSpaceDE w:val="0"/>
        <w:autoSpaceDN w:val="0"/>
        <w:adjustRightInd w:val="0"/>
        <w:spacing w:after="0" w:line="480" w:lineRule="auto"/>
        <w:jc w:val="both"/>
        <w:rPr>
          <w:rFonts w:ascii="Times New Roman" w:eastAsia="LucidaSansUnicode" w:hAnsi="Times New Roman" w:cs="Times New Roman"/>
          <w:sz w:val="24"/>
          <w:szCs w:val="24"/>
        </w:rPr>
      </w:pPr>
      <w:proofErr w:type="spellStart"/>
      <w:r w:rsidRPr="00DD49A5">
        <w:rPr>
          <w:rFonts w:ascii="Times New Roman" w:eastAsia="LucidaSansUnicode" w:hAnsi="Times New Roman" w:cs="Times New Roman"/>
          <w:sz w:val="24"/>
          <w:szCs w:val="24"/>
        </w:rPr>
        <w:t>Ravindran</w:t>
      </w:r>
      <w:proofErr w:type="spellEnd"/>
      <w:r w:rsidRPr="00DD49A5">
        <w:rPr>
          <w:rFonts w:ascii="Times New Roman" w:eastAsia="LucidaSansUnicode" w:hAnsi="Times New Roman" w:cs="Times New Roman"/>
          <w:sz w:val="24"/>
          <w:szCs w:val="24"/>
        </w:rPr>
        <w:t xml:space="preserve">, T. D. (2009). </w:t>
      </w:r>
      <w:proofErr w:type="gramStart"/>
      <w:r w:rsidRPr="00DD49A5">
        <w:rPr>
          <w:rFonts w:ascii="Times New Roman" w:eastAsia="LucidaSansUnicode" w:hAnsi="Times New Roman" w:cs="Times New Roman"/>
          <w:i/>
          <w:sz w:val="24"/>
          <w:szCs w:val="24"/>
        </w:rPr>
        <w:t>Normative nasalance value in Malayalam language</w:t>
      </w:r>
      <w:r>
        <w:rPr>
          <w:rFonts w:ascii="Times New Roman" w:eastAsia="LucidaSansUnicode" w:hAnsi="Times New Roman" w:cs="Times New Roman"/>
          <w:sz w:val="24"/>
          <w:szCs w:val="24"/>
        </w:rPr>
        <w:t>.</w:t>
      </w:r>
      <w:proofErr w:type="gramEnd"/>
      <w:r>
        <w:rPr>
          <w:rFonts w:ascii="Times New Roman" w:eastAsia="LucidaSansUnicode" w:hAnsi="Times New Roman" w:cs="Times New Roman"/>
          <w:sz w:val="24"/>
          <w:szCs w:val="24"/>
        </w:rPr>
        <w:t xml:space="preserve"> </w:t>
      </w:r>
      <w:proofErr w:type="gramStart"/>
      <w:r>
        <w:rPr>
          <w:rFonts w:ascii="Times New Roman" w:eastAsia="LucidaSansUnicode" w:hAnsi="Times New Roman" w:cs="Times New Roman"/>
          <w:sz w:val="24"/>
          <w:szCs w:val="24"/>
        </w:rPr>
        <w:t>An</w:t>
      </w:r>
      <w:r>
        <w:rPr>
          <w:rFonts w:ascii="Times New Roman" w:eastAsia="LucidaSansUnicode" w:hAnsi="Times New Roman" w:cs="Times New Roman"/>
          <w:sz w:val="24"/>
          <w:szCs w:val="24"/>
        </w:rPr>
        <w:tab/>
        <w:t xml:space="preserve">unpublished dissertation, </w:t>
      </w:r>
      <w:r w:rsidRPr="00DD49A5">
        <w:rPr>
          <w:rFonts w:ascii="Times New Roman" w:eastAsia="LucidaSansUnicode" w:hAnsi="Times New Roman" w:cs="Times New Roman"/>
          <w:sz w:val="24"/>
          <w:szCs w:val="24"/>
        </w:rPr>
        <w:t>University of Mysore.</w:t>
      </w:r>
      <w:proofErr w:type="gramEnd"/>
      <w:r w:rsidRPr="00DD49A5">
        <w:rPr>
          <w:rFonts w:ascii="Times New Roman" w:eastAsia="LucidaSansUnicode" w:hAnsi="Times New Roman" w:cs="Times New Roman"/>
          <w:sz w:val="24"/>
          <w:szCs w:val="24"/>
        </w:rPr>
        <w:t xml:space="preserve"> </w:t>
      </w:r>
    </w:p>
    <w:p w:rsidR="002E690C" w:rsidRDefault="002E690C" w:rsidP="002E690C">
      <w:pPr>
        <w:spacing w:line="480" w:lineRule="auto"/>
        <w:rPr>
          <w:rFonts w:ascii="Times New Roman" w:hAnsi="Times New Roman" w:cs="Times New Roman"/>
          <w:color w:val="222222"/>
          <w:sz w:val="24"/>
          <w:szCs w:val="24"/>
          <w:shd w:val="clear" w:color="auto" w:fill="FFFFFF"/>
        </w:rPr>
      </w:pPr>
      <w:proofErr w:type="spellStart"/>
      <w:proofErr w:type="gramStart"/>
      <w:r w:rsidRPr="005936BB">
        <w:rPr>
          <w:rFonts w:ascii="Times New Roman" w:hAnsi="Times New Roman" w:cs="Times New Roman"/>
          <w:color w:val="222222"/>
          <w:sz w:val="24"/>
          <w:szCs w:val="24"/>
          <w:shd w:val="clear" w:color="auto" w:fill="FFFFFF"/>
        </w:rPr>
        <w:t>Seaver</w:t>
      </w:r>
      <w:proofErr w:type="spellEnd"/>
      <w:r w:rsidRPr="005936BB">
        <w:rPr>
          <w:rFonts w:ascii="Times New Roman" w:hAnsi="Times New Roman" w:cs="Times New Roman"/>
          <w:color w:val="222222"/>
          <w:sz w:val="24"/>
          <w:szCs w:val="24"/>
          <w:shd w:val="clear" w:color="auto" w:fill="FFFFFF"/>
        </w:rPr>
        <w:t>, E. J., &amp; Kuehn, D. P. (1980).</w:t>
      </w:r>
      <w:proofErr w:type="gramEnd"/>
      <w:r w:rsidRPr="005936BB">
        <w:rPr>
          <w:rFonts w:ascii="Times New Roman" w:hAnsi="Times New Roman" w:cs="Times New Roman"/>
          <w:color w:val="222222"/>
          <w:sz w:val="24"/>
          <w:szCs w:val="24"/>
          <w:shd w:val="clear" w:color="auto" w:fill="FFFFFF"/>
        </w:rPr>
        <w:t xml:space="preserve"> A </w:t>
      </w:r>
      <w:proofErr w:type="spellStart"/>
      <w:r w:rsidRPr="005936BB">
        <w:rPr>
          <w:rFonts w:ascii="Times New Roman" w:hAnsi="Times New Roman" w:cs="Times New Roman"/>
          <w:color w:val="222222"/>
          <w:sz w:val="24"/>
          <w:szCs w:val="24"/>
          <w:shd w:val="clear" w:color="auto" w:fill="FFFFFF"/>
        </w:rPr>
        <w:t>cineradiographic</w:t>
      </w:r>
      <w:proofErr w:type="spellEnd"/>
      <w:r w:rsidRPr="005936BB">
        <w:rPr>
          <w:rFonts w:ascii="Times New Roman" w:hAnsi="Times New Roman" w:cs="Times New Roman"/>
          <w:color w:val="222222"/>
          <w:sz w:val="24"/>
          <w:szCs w:val="24"/>
          <w:shd w:val="clear" w:color="auto" w:fill="FFFFFF"/>
        </w:rPr>
        <w:t xml:space="preserve"> and </w:t>
      </w:r>
      <w:proofErr w:type="spellStart"/>
      <w:r w:rsidRPr="005936BB">
        <w:rPr>
          <w:rFonts w:ascii="Times New Roman" w:hAnsi="Times New Roman" w:cs="Times New Roman"/>
          <w:color w:val="222222"/>
          <w:sz w:val="24"/>
          <w:szCs w:val="24"/>
          <w:shd w:val="clear" w:color="auto" w:fill="FFFFFF"/>
        </w:rPr>
        <w:t>electromyographic</w:t>
      </w:r>
      <w:proofErr w:type="spellEnd"/>
      <w:r w:rsidRPr="005936BB">
        <w:rPr>
          <w:rFonts w:ascii="Times New Roman" w:hAnsi="Times New Roman" w:cs="Times New Roman"/>
          <w:color w:val="222222"/>
          <w:sz w:val="24"/>
          <w:szCs w:val="24"/>
          <w:shd w:val="clear" w:color="auto" w:fill="FFFFFF"/>
        </w:rPr>
        <w:t xml:space="preserve"> </w:t>
      </w:r>
    </w:p>
    <w:p w:rsidR="002E690C" w:rsidRDefault="002E690C" w:rsidP="002E690C">
      <w:pPr>
        <w:spacing w:line="480" w:lineRule="auto"/>
        <w:ind w:left="720"/>
        <w:rPr>
          <w:rFonts w:ascii="Times New Roman" w:hAnsi="Times New Roman" w:cs="Times New Roman"/>
          <w:color w:val="222222"/>
          <w:sz w:val="24"/>
          <w:szCs w:val="24"/>
          <w:shd w:val="clear" w:color="auto" w:fill="FFFFFF"/>
        </w:rPr>
      </w:pPr>
      <w:proofErr w:type="gramStart"/>
      <w:r w:rsidRPr="005936BB">
        <w:rPr>
          <w:rFonts w:ascii="Times New Roman" w:hAnsi="Times New Roman" w:cs="Times New Roman"/>
          <w:color w:val="222222"/>
          <w:sz w:val="24"/>
          <w:szCs w:val="24"/>
          <w:shd w:val="clear" w:color="auto" w:fill="FFFFFF"/>
        </w:rPr>
        <w:t>investigation</w:t>
      </w:r>
      <w:proofErr w:type="gramEnd"/>
      <w:r>
        <w:rPr>
          <w:rFonts w:ascii="Times New Roman" w:hAnsi="Times New Roman" w:cs="Times New Roman"/>
          <w:color w:val="222222"/>
          <w:sz w:val="24"/>
          <w:szCs w:val="24"/>
          <w:shd w:val="clear" w:color="auto" w:fill="FFFFFF"/>
        </w:rPr>
        <w:tab/>
      </w:r>
      <w:r w:rsidRPr="005936BB">
        <w:rPr>
          <w:rFonts w:ascii="Times New Roman" w:hAnsi="Times New Roman" w:cs="Times New Roman"/>
          <w:color w:val="222222"/>
          <w:sz w:val="24"/>
          <w:szCs w:val="24"/>
          <w:shd w:val="clear" w:color="auto" w:fill="FFFFFF"/>
        </w:rPr>
        <w:t xml:space="preserve"> of velar positioning in non-nasal speech. </w:t>
      </w:r>
      <w:r w:rsidRPr="005936BB">
        <w:rPr>
          <w:rFonts w:ascii="Times New Roman" w:hAnsi="Times New Roman" w:cs="Times New Roman"/>
          <w:i/>
          <w:iCs/>
          <w:color w:val="222222"/>
          <w:sz w:val="24"/>
          <w:szCs w:val="24"/>
          <w:shd w:val="clear" w:color="auto" w:fill="FFFFFF"/>
        </w:rPr>
        <w:t>Cleft Palate J</w:t>
      </w:r>
      <w:r w:rsidRPr="005936BB">
        <w:rPr>
          <w:rFonts w:ascii="Times New Roman" w:hAnsi="Times New Roman" w:cs="Times New Roman"/>
          <w:color w:val="222222"/>
          <w:sz w:val="24"/>
          <w:szCs w:val="24"/>
          <w:shd w:val="clear" w:color="auto" w:fill="FFFFFF"/>
        </w:rPr>
        <w:t>, </w:t>
      </w:r>
      <w:r w:rsidRPr="005936BB">
        <w:rPr>
          <w:rFonts w:ascii="Times New Roman" w:hAnsi="Times New Roman" w:cs="Times New Roman"/>
          <w:i/>
          <w:iCs/>
          <w:color w:val="222222"/>
          <w:sz w:val="24"/>
          <w:szCs w:val="24"/>
          <w:shd w:val="clear" w:color="auto" w:fill="FFFFFF"/>
        </w:rPr>
        <w:t>17</w:t>
      </w:r>
      <w:r w:rsidRPr="005936BB">
        <w:rPr>
          <w:rFonts w:ascii="Times New Roman" w:hAnsi="Times New Roman" w:cs="Times New Roman"/>
          <w:color w:val="222222"/>
          <w:sz w:val="24"/>
          <w:szCs w:val="24"/>
          <w:shd w:val="clear" w:color="auto" w:fill="FFFFFF"/>
        </w:rPr>
        <w:t>(3), 216-226.</w:t>
      </w:r>
    </w:p>
    <w:p w:rsidR="00CF2784" w:rsidRPr="0050464B" w:rsidRDefault="00CF2784" w:rsidP="0050464B">
      <w:pPr>
        <w:autoSpaceDE w:val="0"/>
        <w:autoSpaceDN w:val="0"/>
        <w:adjustRightInd w:val="0"/>
        <w:spacing w:after="0" w:line="480" w:lineRule="auto"/>
        <w:jc w:val="both"/>
        <w:rPr>
          <w:rFonts w:ascii="Times New Roman" w:hAnsi="Times New Roman" w:cs="Times New Roman"/>
          <w:i/>
          <w:color w:val="222222"/>
          <w:sz w:val="24"/>
          <w:szCs w:val="24"/>
          <w:shd w:val="clear" w:color="auto" w:fill="FFFFFF"/>
        </w:rPr>
      </w:pPr>
      <w:proofErr w:type="spellStart"/>
      <w:r w:rsidRPr="00DD49A5">
        <w:rPr>
          <w:rFonts w:ascii="Times New Roman" w:hAnsi="Times New Roman" w:cs="Times New Roman"/>
          <w:color w:val="222222"/>
          <w:sz w:val="24"/>
          <w:szCs w:val="24"/>
          <w:shd w:val="clear" w:color="auto" w:fill="FFFFFF"/>
        </w:rPr>
        <w:t>Seaver</w:t>
      </w:r>
      <w:proofErr w:type="spellEnd"/>
      <w:r w:rsidRPr="00DD49A5">
        <w:rPr>
          <w:rFonts w:ascii="Times New Roman" w:hAnsi="Times New Roman" w:cs="Times New Roman"/>
          <w:color w:val="222222"/>
          <w:sz w:val="24"/>
          <w:szCs w:val="24"/>
          <w:shd w:val="clear" w:color="auto" w:fill="FFFFFF"/>
        </w:rPr>
        <w:t>, E. J.,</w:t>
      </w: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Dalston</w:t>
      </w:r>
      <w:proofErr w:type="spellEnd"/>
      <w:r>
        <w:rPr>
          <w:rFonts w:ascii="Times New Roman" w:hAnsi="Times New Roman" w:cs="Times New Roman"/>
          <w:color w:val="222222"/>
          <w:sz w:val="24"/>
          <w:szCs w:val="24"/>
          <w:shd w:val="clear" w:color="auto" w:fill="FFFFFF"/>
        </w:rPr>
        <w:t xml:space="preserve">, RM </w:t>
      </w:r>
      <w:proofErr w:type="spellStart"/>
      <w:r>
        <w:rPr>
          <w:rFonts w:ascii="Times New Roman" w:hAnsi="Times New Roman" w:cs="Times New Roman"/>
          <w:color w:val="222222"/>
          <w:sz w:val="24"/>
          <w:szCs w:val="24"/>
          <w:shd w:val="clear" w:color="auto" w:fill="FFFFFF"/>
        </w:rPr>
        <w:t>Leeper</w:t>
      </w:r>
      <w:proofErr w:type="gramStart"/>
      <w:r>
        <w:rPr>
          <w:rFonts w:ascii="Times New Roman" w:hAnsi="Times New Roman" w:cs="Times New Roman"/>
          <w:color w:val="222222"/>
          <w:sz w:val="24"/>
          <w:szCs w:val="24"/>
          <w:shd w:val="clear" w:color="auto" w:fill="FFFFFF"/>
        </w:rPr>
        <w:t>,H</w:t>
      </w:r>
      <w:proofErr w:type="gramEnd"/>
      <w:r>
        <w:rPr>
          <w:rFonts w:ascii="Times New Roman" w:hAnsi="Times New Roman" w:cs="Times New Roman"/>
          <w:color w:val="222222"/>
          <w:sz w:val="24"/>
          <w:szCs w:val="24"/>
          <w:shd w:val="clear" w:color="auto" w:fill="FFFFFF"/>
        </w:rPr>
        <w:t>;A,Adams,L,E</w:t>
      </w:r>
      <w:proofErr w:type="spellEnd"/>
      <w:r>
        <w:rPr>
          <w:rFonts w:ascii="Times New Roman" w:hAnsi="Times New Roman" w:cs="Times New Roman"/>
          <w:color w:val="222222"/>
          <w:sz w:val="24"/>
          <w:szCs w:val="24"/>
          <w:shd w:val="clear" w:color="auto" w:fill="FFFFFF"/>
        </w:rPr>
        <w:t>.(1991)</w:t>
      </w:r>
      <w:proofErr w:type="spellStart"/>
      <w:r>
        <w:rPr>
          <w:rFonts w:ascii="Times New Roman" w:hAnsi="Times New Roman" w:cs="Times New Roman"/>
          <w:color w:val="222222"/>
          <w:sz w:val="24"/>
          <w:szCs w:val="24"/>
          <w:shd w:val="clear" w:color="auto" w:fill="FFFFFF"/>
        </w:rPr>
        <w:t>Astudy</w:t>
      </w:r>
      <w:proofErr w:type="spellEnd"/>
      <w:r>
        <w:rPr>
          <w:rFonts w:ascii="Times New Roman" w:hAnsi="Times New Roman" w:cs="Times New Roman"/>
          <w:color w:val="222222"/>
          <w:sz w:val="24"/>
          <w:szCs w:val="24"/>
          <w:shd w:val="clear" w:color="auto" w:fill="FFFFFF"/>
        </w:rPr>
        <w:t xml:space="preserve"> of </w:t>
      </w:r>
      <w:proofErr w:type="spellStart"/>
      <w:r>
        <w:rPr>
          <w:rFonts w:ascii="Times New Roman" w:hAnsi="Times New Roman" w:cs="Times New Roman"/>
          <w:color w:val="222222"/>
          <w:sz w:val="24"/>
          <w:szCs w:val="24"/>
          <w:shd w:val="clear" w:color="auto" w:fill="FFFFFF"/>
        </w:rPr>
        <w:t>nasometri</w:t>
      </w:r>
      <w:proofErr w:type="spellEnd"/>
      <w:r>
        <w:rPr>
          <w:rFonts w:ascii="Times New Roman" w:hAnsi="Times New Roman" w:cs="Times New Roman"/>
          <w:color w:val="222222"/>
          <w:sz w:val="24"/>
          <w:szCs w:val="24"/>
          <w:shd w:val="clear" w:color="auto" w:fill="FFFFFF"/>
        </w:rPr>
        <w:t xml:space="preserve"> values for </w:t>
      </w:r>
      <w:r>
        <w:rPr>
          <w:rFonts w:ascii="Times New Roman" w:hAnsi="Times New Roman" w:cs="Times New Roman"/>
          <w:color w:val="222222"/>
          <w:sz w:val="24"/>
          <w:szCs w:val="24"/>
          <w:shd w:val="clear" w:color="auto" w:fill="FFFFFF"/>
        </w:rPr>
        <w:tab/>
        <w:t xml:space="preserve">normal nasal </w:t>
      </w:r>
      <w:r>
        <w:rPr>
          <w:rFonts w:ascii="Times New Roman" w:hAnsi="Times New Roman" w:cs="Times New Roman"/>
          <w:color w:val="222222"/>
          <w:sz w:val="24"/>
          <w:szCs w:val="24"/>
          <w:shd w:val="clear" w:color="auto" w:fill="FFFFFF"/>
        </w:rPr>
        <w:tab/>
      </w:r>
      <w:proofErr w:type="spellStart"/>
      <w:r>
        <w:rPr>
          <w:rFonts w:ascii="Times New Roman" w:hAnsi="Times New Roman" w:cs="Times New Roman"/>
          <w:color w:val="222222"/>
          <w:sz w:val="24"/>
          <w:szCs w:val="24"/>
          <w:shd w:val="clear" w:color="auto" w:fill="FFFFFF"/>
        </w:rPr>
        <w:t>resonanace</w:t>
      </w:r>
      <w:proofErr w:type="spellEnd"/>
      <w:r>
        <w:rPr>
          <w:rFonts w:ascii="Times New Roman" w:hAnsi="Times New Roman" w:cs="Times New Roman"/>
          <w:color w:val="222222"/>
          <w:sz w:val="24"/>
          <w:szCs w:val="24"/>
          <w:shd w:val="clear" w:color="auto" w:fill="FFFFFF"/>
        </w:rPr>
        <w:t xml:space="preserve"> </w:t>
      </w:r>
      <w:r>
        <w:rPr>
          <w:rFonts w:ascii="Times New Roman" w:hAnsi="Times New Roman" w:cs="Times New Roman"/>
          <w:i/>
          <w:color w:val="222222"/>
          <w:sz w:val="24"/>
          <w:szCs w:val="24"/>
          <w:shd w:val="clear" w:color="auto" w:fill="FFFFFF"/>
        </w:rPr>
        <w:t xml:space="preserve">. </w:t>
      </w:r>
      <w:proofErr w:type="gramStart"/>
      <w:r>
        <w:rPr>
          <w:rFonts w:ascii="Times New Roman" w:hAnsi="Times New Roman" w:cs="Times New Roman"/>
          <w:i/>
          <w:color w:val="222222"/>
          <w:sz w:val="24"/>
          <w:szCs w:val="24"/>
          <w:shd w:val="clear" w:color="auto" w:fill="FFFFFF"/>
        </w:rPr>
        <w:t>J</w:t>
      </w:r>
      <w:r w:rsidRPr="00C828F5">
        <w:rPr>
          <w:rFonts w:ascii="Times New Roman" w:hAnsi="Times New Roman" w:cs="Times New Roman"/>
          <w:i/>
          <w:color w:val="222222"/>
          <w:sz w:val="24"/>
          <w:szCs w:val="24"/>
          <w:shd w:val="clear" w:color="auto" w:fill="FFFFFF"/>
        </w:rPr>
        <w:t>ournal of</w:t>
      </w:r>
      <w:r>
        <w:rPr>
          <w:rFonts w:ascii="Times New Roman" w:hAnsi="Times New Roman" w:cs="Times New Roman"/>
          <w:i/>
          <w:color w:val="222222"/>
          <w:sz w:val="24"/>
          <w:szCs w:val="24"/>
          <w:shd w:val="clear" w:color="auto" w:fill="FFFFFF"/>
        </w:rPr>
        <w:t xml:space="preserve"> speech, hearing and resonance.34, </w:t>
      </w:r>
      <w:r w:rsidRPr="00C828F5">
        <w:rPr>
          <w:rFonts w:ascii="Times New Roman" w:hAnsi="Times New Roman" w:cs="Times New Roman"/>
          <w:color w:val="222222"/>
          <w:sz w:val="24"/>
          <w:szCs w:val="24"/>
          <w:shd w:val="clear" w:color="auto" w:fill="FFFFFF"/>
        </w:rPr>
        <w:t>715-721</w:t>
      </w:r>
      <w:r>
        <w:rPr>
          <w:rFonts w:ascii="Times New Roman" w:hAnsi="Times New Roman" w:cs="Times New Roman"/>
          <w:i/>
          <w:color w:val="222222"/>
          <w:sz w:val="24"/>
          <w:szCs w:val="24"/>
          <w:shd w:val="clear" w:color="auto" w:fill="FFFFFF"/>
        </w:rPr>
        <w:t>.</w:t>
      </w:r>
      <w:proofErr w:type="gramEnd"/>
    </w:p>
    <w:p w:rsidR="00A2312F" w:rsidRDefault="00A2312F" w:rsidP="00637BFC">
      <w:pPr>
        <w:autoSpaceDE w:val="0"/>
        <w:autoSpaceDN w:val="0"/>
        <w:adjustRightInd w:val="0"/>
        <w:spacing w:after="0" w:line="480" w:lineRule="auto"/>
        <w:jc w:val="both"/>
        <w:rPr>
          <w:rFonts w:ascii="Times New Roman" w:hAnsi="Times New Roman" w:cs="Times New Roman"/>
          <w:color w:val="222222"/>
          <w:sz w:val="24"/>
          <w:szCs w:val="24"/>
          <w:shd w:val="clear" w:color="auto" w:fill="FFFFFF"/>
        </w:rPr>
      </w:pPr>
      <w:proofErr w:type="spellStart"/>
      <w:proofErr w:type="gramStart"/>
      <w:r w:rsidRPr="00DD49A5">
        <w:rPr>
          <w:rFonts w:ascii="Times New Roman" w:hAnsi="Times New Roman" w:cs="Times New Roman"/>
          <w:color w:val="222222"/>
          <w:sz w:val="24"/>
          <w:szCs w:val="24"/>
          <w:shd w:val="clear" w:color="auto" w:fill="FFFFFF"/>
        </w:rPr>
        <w:t>Shprintzen</w:t>
      </w:r>
      <w:proofErr w:type="spellEnd"/>
      <w:r w:rsidRPr="00DD49A5">
        <w:rPr>
          <w:rFonts w:ascii="Times New Roman" w:hAnsi="Times New Roman" w:cs="Times New Roman"/>
          <w:color w:val="222222"/>
          <w:sz w:val="24"/>
          <w:szCs w:val="24"/>
          <w:shd w:val="clear" w:color="auto" w:fill="FFFFFF"/>
        </w:rPr>
        <w:t>, R. J., McCall, G. N., Skolnick, M. L., &amp;</w:t>
      </w:r>
      <w:r>
        <w:rPr>
          <w:rFonts w:ascii="Times New Roman" w:hAnsi="Times New Roman" w:cs="Times New Roman"/>
          <w:color w:val="222222"/>
          <w:sz w:val="24"/>
          <w:szCs w:val="24"/>
          <w:shd w:val="clear" w:color="auto" w:fill="FFFFFF"/>
        </w:rPr>
        <w:t xml:space="preserve"> </w:t>
      </w:r>
      <w:proofErr w:type="spellStart"/>
      <w:r w:rsidRPr="00DD49A5">
        <w:rPr>
          <w:rFonts w:ascii="Times New Roman" w:hAnsi="Times New Roman" w:cs="Times New Roman"/>
          <w:color w:val="222222"/>
          <w:sz w:val="24"/>
          <w:szCs w:val="24"/>
          <w:shd w:val="clear" w:color="auto" w:fill="FFFFFF"/>
        </w:rPr>
        <w:t>Lencione</w:t>
      </w:r>
      <w:proofErr w:type="spellEnd"/>
      <w:r w:rsidRPr="00DD49A5">
        <w:rPr>
          <w:rFonts w:ascii="Times New Roman" w:hAnsi="Times New Roman" w:cs="Times New Roman"/>
          <w:color w:val="222222"/>
          <w:sz w:val="24"/>
          <w:szCs w:val="24"/>
          <w:shd w:val="clear" w:color="auto" w:fill="FFFFFF"/>
        </w:rPr>
        <w:t>, R. M. (1975).</w:t>
      </w:r>
      <w:proofErr w:type="gramEnd"/>
      <w:r w:rsidRPr="00DD49A5">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color w:val="222222"/>
          <w:sz w:val="24"/>
          <w:szCs w:val="24"/>
          <w:shd w:val="clear" w:color="auto" w:fill="FFFFFF"/>
        </w:rPr>
        <w:t>Selective</w:t>
      </w:r>
      <w:r>
        <w:rPr>
          <w:rFonts w:ascii="Times New Roman" w:hAnsi="Times New Roman" w:cs="Times New Roman"/>
          <w:color w:val="222222"/>
          <w:sz w:val="24"/>
          <w:szCs w:val="24"/>
          <w:shd w:val="clear" w:color="auto" w:fill="FFFFFF"/>
        </w:rPr>
        <w:tab/>
      </w:r>
      <w:r w:rsidRPr="00DD49A5">
        <w:rPr>
          <w:rFonts w:ascii="Times New Roman" w:hAnsi="Times New Roman" w:cs="Times New Roman"/>
          <w:color w:val="222222"/>
          <w:sz w:val="24"/>
          <w:szCs w:val="24"/>
          <w:shd w:val="clear" w:color="auto" w:fill="FFFFFF"/>
        </w:rPr>
        <w:t>movement of the lateral aspects of the pharyng</w:t>
      </w:r>
      <w:r>
        <w:rPr>
          <w:rFonts w:ascii="Times New Roman" w:hAnsi="Times New Roman" w:cs="Times New Roman"/>
          <w:color w:val="222222"/>
          <w:sz w:val="24"/>
          <w:szCs w:val="24"/>
          <w:shd w:val="clear" w:color="auto" w:fill="FFFFFF"/>
        </w:rPr>
        <w:t>eal walls during Velopharyngeal</w:t>
      </w:r>
      <w:r>
        <w:rPr>
          <w:rFonts w:ascii="Times New Roman" w:hAnsi="Times New Roman" w:cs="Times New Roman"/>
          <w:color w:val="222222"/>
          <w:sz w:val="24"/>
          <w:szCs w:val="24"/>
          <w:shd w:val="clear" w:color="auto" w:fill="FFFFFF"/>
        </w:rPr>
        <w:tab/>
      </w:r>
      <w:r w:rsidRPr="00DD49A5">
        <w:rPr>
          <w:rFonts w:ascii="Times New Roman" w:hAnsi="Times New Roman" w:cs="Times New Roman"/>
          <w:color w:val="222222"/>
          <w:sz w:val="24"/>
          <w:szCs w:val="24"/>
          <w:shd w:val="clear" w:color="auto" w:fill="FFFFFF"/>
        </w:rPr>
        <w:t>closure for sp</w:t>
      </w:r>
      <w:r>
        <w:rPr>
          <w:rFonts w:ascii="Times New Roman" w:hAnsi="Times New Roman" w:cs="Times New Roman"/>
          <w:color w:val="222222"/>
          <w:sz w:val="24"/>
          <w:szCs w:val="24"/>
          <w:shd w:val="clear" w:color="auto" w:fill="FFFFFF"/>
        </w:rPr>
        <w:t xml:space="preserve">eech, blowing, and whistling in </w:t>
      </w:r>
      <w:proofErr w:type="spellStart"/>
      <w:r w:rsidRPr="00DD49A5">
        <w:rPr>
          <w:rFonts w:ascii="Times New Roman" w:hAnsi="Times New Roman" w:cs="Times New Roman"/>
          <w:color w:val="222222"/>
          <w:sz w:val="24"/>
          <w:szCs w:val="24"/>
          <w:shd w:val="clear" w:color="auto" w:fill="FFFFFF"/>
        </w:rPr>
        <w:t>normals</w:t>
      </w:r>
      <w:proofErr w:type="spellEnd"/>
      <w:r w:rsidRPr="00DD49A5">
        <w:rPr>
          <w:rFonts w:ascii="Times New Roman" w:hAnsi="Times New Roman" w:cs="Times New Roman"/>
          <w:color w:val="222222"/>
          <w:sz w:val="24"/>
          <w:szCs w:val="24"/>
          <w:shd w:val="clear" w:color="auto" w:fill="FFFFFF"/>
        </w:rPr>
        <w:t>.</w:t>
      </w:r>
      <w:proofErr w:type="gramEnd"/>
      <w:r w:rsidRPr="00DD49A5">
        <w:rPr>
          <w:rStyle w:val="apple-converted-space"/>
          <w:rFonts w:ascii="Times New Roman" w:hAnsi="Times New Roman" w:cs="Times New Roman"/>
          <w:color w:val="222222"/>
          <w:sz w:val="24"/>
          <w:szCs w:val="24"/>
          <w:shd w:val="clear" w:color="auto" w:fill="FFFFFF"/>
        </w:rPr>
        <w:t> </w:t>
      </w:r>
      <w:proofErr w:type="gramStart"/>
      <w:r>
        <w:rPr>
          <w:rFonts w:ascii="Times New Roman" w:hAnsi="Times New Roman" w:cs="Times New Roman"/>
          <w:i/>
          <w:iCs/>
          <w:color w:val="222222"/>
          <w:sz w:val="24"/>
          <w:szCs w:val="24"/>
          <w:shd w:val="clear" w:color="auto" w:fill="FFFFFF"/>
        </w:rPr>
        <w:t>The Cleft palate</w:t>
      </w:r>
      <w:r>
        <w:rPr>
          <w:rFonts w:ascii="Times New Roman" w:hAnsi="Times New Roman" w:cs="Times New Roman"/>
          <w:i/>
          <w:iCs/>
          <w:color w:val="222222"/>
          <w:sz w:val="24"/>
          <w:szCs w:val="24"/>
          <w:shd w:val="clear" w:color="auto" w:fill="FFFFFF"/>
        </w:rPr>
        <w:tab/>
      </w:r>
      <w:r w:rsidRPr="00DD49A5">
        <w:rPr>
          <w:rFonts w:ascii="Times New Roman" w:hAnsi="Times New Roman" w:cs="Times New Roman"/>
          <w:i/>
          <w:iCs/>
          <w:color w:val="222222"/>
          <w:sz w:val="24"/>
          <w:szCs w:val="24"/>
          <w:shd w:val="clear" w:color="auto" w:fill="FFFFFF"/>
        </w:rPr>
        <w:t>journal</w:t>
      </w:r>
      <w:r w:rsidRPr="00DD49A5">
        <w:rPr>
          <w:rFonts w:ascii="Times New Roman" w:hAnsi="Times New Roman" w:cs="Times New Roman"/>
          <w:color w:val="222222"/>
          <w:sz w:val="24"/>
          <w:szCs w:val="24"/>
          <w:shd w:val="clear" w:color="auto" w:fill="FFFFFF"/>
        </w:rPr>
        <w:t>,</w:t>
      </w:r>
      <w:r w:rsidRPr="00DD49A5">
        <w:rPr>
          <w:rStyle w:val="apple-converted-space"/>
          <w:rFonts w:ascii="Times New Roman" w:hAnsi="Times New Roman" w:cs="Times New Roman"/>
          <w:color w:val="222222"/>
          <w:sz w:val="24"/>
          <w:szCs w:val="24"/>
          <w:shd w:val="clear" w:color="auto" w:fill="FFFFFF"/>
        </w:rPr>
        <w:t> </w:t>
      </w:r>
      <w:r w:rsidRPr="00DD49A5">
        <w:rPr>
          <w:rFonts w:ascii="Times New Roman" w:hAnsi="Times New Roman" w:cs="Times New Roman"/>
          <w:i/>
          <w:iCs/>
          <w:color w:val="222222"/>
          <w:sz w:val="24"/>
          <w:szCs w:val="24"/>
          <w:shd w:val="clear" w:color="auto" w:fill="FFFFFF"/>
        </w:rPr>
        <w:t>12</w:t>
      </w:r>
      <w:r w:rsidRPr="00DD49A5">
        <w:rPr>
          <w:rFonts w:ascii="Times New Roman" w:hAnsi="Times New Roman" w:cs="Times New Roman"/>
          <w:color w:val="222222"/>
          <w:sz w:val="24"/>
          <w:szCs w:val="24"/>
          <w:shd w:val="clear" w:color="auto" w:fill="FFFFFF"/>
        </w:rPr>
        <w:t>(00), 51-58.</w:t>
      </w:r>
      <w:proofErr w:type="gramEnd"/>
    </w:p>
    <w:p w:rsidR="00637BFC" w:rsidRDefault="00637BFC" w:rsidP="00637BFC">
      <w:pPr>
        <w:spacing w:line="480" w:lineRule="auto"/>
        <w:jc w:val="both"/>
        <w:rPr>
          <w:rFonts w:ascii="Times New Roman" w:hAnsi="Times New Roman" w:cs="Times New Roman"/>
          <w:sz w:val="24"/>
          <w:szCs w:val="24"/>
        </w:rPr>
      </w:pPr>
      <w:r w:rsidRPr="00755751">
        <w:rPr>
          <w:rFonts w:ascii="Times New Roman" w:hAnsi="Times New Roman" w:cs="Times New Roman"/>
          <w:sz w:val="24"/>
          <w:szCs w:val="24"/>
        </w:rPr>
        <w:t xml:space="preserve">Skolnick, M. L., </w:t>
      </w:r>
      <w:proofErr w:type="spellStart"/>
      <w:r w:rsidRPr="00755751">
        <w:rPr>
          <w:rFonts w:ascii="Times New Roman" w:hAnsi="Times New Roman" w:cs="Times New Roman"/>
          <w:sz w:val="24"/>
          <w:szCs w:val="24"/>
        </w:rPr>
        <w:t>Shprintzen</w:t>
      </w:r>
      <w:proofErr w:type="spellEnd"/>
      <w:r w:rsidRPr="00755751">
        <w:rPr>
          <w:rFonts w:ascii="Times New Roman" w:hAnsi="Times New Roman" w:cs="Times New Roman"/>
          <w:sz w:val="24"/>
          <w:szCs w:val="24"/>
        </w:rPr>
        <w:t xml:space="preserve">, R. J., McCall, G. N., &amp; </w:t>
      </w:r>
      <w:proofErr w:type="spellStart"/>
      <w:r w:rsidRPr="00755751">
        <w:rPr>
          <w:rFonts w:ascii="Times New Roman" w:hAnsi="Times New Roman" w:cs="Times New Roman"/>
          <w:sz w:val="24"/>
          <w:szCs w:val="24"/>
        </w:rPr>
        <w:t>Rakoff</w:t>
      </w:r>
      <w:proofErr w:type="spellEnd"/>
      <w:r w:rsidRPr="00755751">
        <w:rPr>
          <w:rFonts w:ascii="Times New Roman" w:hAnsi="Times New Roman" w:cs="Times New Roman"/>
          <w:sz w:val="24"/>
          <w:szCs w:val="24"/>
        </w:rPr>
        <w:t xml:space="preserve">, S. (1975). Patterns of </w:t>
      </w:r>
      <w:r>
        <w:rPr>
          <w:rFonts w:ascii="Times New Roman" w:hAnsi="Times New Roman" w:cs="Times New Roman"/>
          <w:sz w:val="24"/>
          <w:szCs w:val="24"/>
        </w:rPr>
        <w:tab/>
      </w:r>
      <w:r w:rsidRPr="00755751">
        <w:rPr>
          <w:rFonts w:ascii="Times New Roman" w:hAnsi="Times New Roman" w:cs="Times New Roman"/>
          <w:sz w:val="24"/>
          <w:szCs w:val="24"/>
        </w:rPr>
        <w:t xml:space="preserve">velopharyngeal closure in subjects with repaired cleft palate and normal speech: A </w:t>
      </w:r>
      <w:r>
        <w:rPr>
          <w:rFonts w:ascii="Times New Roman" w:hAnsi="Times New Roman" w:cs="Times New Roman"/>
          <w:sz w:val="24"/>
          <w:szCs w:val="24"/>
        </w:rPr>
        <w:tab/>
      </w:r>
      <w:r w:rsidRPr="00755751">
        <w:rPr>
          <w:rFonts w:ascii="Times New Roman" w:hAnsi="Times New Roman" w:cs="Times New Roman"/>
          <w:sz w:val="24"/>
          <w:szCs w:val="24"/>
        </w:rPr>
        <w:t xml:space="preserve">multi-view </w:t>
      </w:r>
      <w:proofErr w:type="spellStart"/>
      <w:r w:rsidRPr="00755751">
        <w:rPr>
          <w:rFonts w:ascii="Times New Roman" w:hAnsi="Times New Roman" w:cs="Times New Roman"/>
          <w:sz w:val="24"/>
          <w:szCs w:val="24"/>
        </w:rPr>
        <w:t>videofluoroscopic</w:t>
      </w:r>
      <w:proofErr w:type="spellEnd"/>
      <w:r w:rsidRPr="00755751">
        <w:rPr>
          <w:rFonts w:ascii="Times New Roman" w:hAnsi="Times New Roman" w:cs="Times New Roman"/>
          <w:sz w:val="24"/>
          <w:szCs w:val="24"/>
        </w:rPr>
        <w:t xml:space="preserve"> analysis. </w:t>
      </w:r>
      <w:proofErr w:type="gramStart"/>
      <w:r w:rsidRPr="00755751">
        <w:rPr>
          <w:rFonts w:ascii="Times New Roman" w:hAnsi="Times New Roman" w:cs="Times New Roman"/>
          <w:i/>
          <w:iCs/>
          <w:sz w:val="24"/>
          <w:szCs w:val="24"/>
        </w:rPr>
        <w:t>Cleft Palate J</w:t>
      </w:r>
      <w:r w:rsidRPr="00755751">
        <w:rPr>
          <w:rFonts w:ascii="Times New Roman" w:hAnsi="Times New Roman" w:cs="Times New Roman"/>
          <w:sz w:val="24"/>
          <w:szCs w:val="24"/>
        </w:rPr>
        <w:t>, </w:t>
      </w:r>
      <w:r w:rsidRPr="00755751">
        <w:rPr>
          <w:rFonts w:ascii="Times New Roman" w:hAnsi="Times New Roman" w:cs="Times New Roman"/>
          <w:i/>
          <w:iCs/>
          <w:sz w:val="24"/>
          <w:szCs w:val="24"/>
        </w:rPr>
        <w:t>12</w:t>
      </w:r>
      <w:r>
        <w:rPr>
          <w:rFonts w:ascii="Times New Roman" w:hAnsi="Times New Roman" w:cs="Times New Roman"/>
          <w:sz w:val="24"/>
          <w:szCs w:val="24"/>
        </w:rPr>
        <w:t>(369-376), 27</w:t>
      </w:r>
      <w:r w:rsidRPr="00A609F7">
        <w:rPr>
          <w:rFonts w:ascii="Times New Roman" w:hAnsi="Times New Roman" w:cs="Times New Roman"/>
          <w:sz w:val="24"/>
          <w:szCs w:val="24"/>
        </w:rPr>
        <w:t>.</w:t>
      </w:r>
      <w:proofErr w:type="gramEnd"/>
    </w:p>
    <w:p w:rsidR="00687EC6" w:rsidRDefault="00687EC6" w:rsidP="00637BFC">
      <w:pPr>
        <w:spacing w:line="480" w:lineRule="auto"/>
        <w:jc w:val="both"/>
        <w:rPr>
          <w:rFonts w:ascii="Times New Roman" w:hAnsi="Times New Roman" w:cs="Times New Roman"/>
          <w:sz w:val="24"/>
          <w:szCs w:val="24"/>
        </w:rPr>
      </w:pPr>
      <w:proofErr w:type="spellStart"/>
      <w:proofErr w:type="gramStart"/>
      <w:r w:rsidRPr="00DD49A5">
        <w:rPr>
          <w:rFonts w:ascii="Times New Roman" w:hAnsi="Times New Roman" w:cs="Times New Roman"/>
          <w:color w:val="222222"/>
          <w:sz w:val="24"/>
          <w:szCs w:val="24"/>
          <w:shd w:val="clear" w:color="auto" w:fill="FFFFFF"/>
        </w:rPr>
        <w:lastRenderedPageBreak/>
        <w:t>Tachimura</w:t>
      </w:r>
      <w:proofErr w:type="spellEnd"/>
      <w:r w:rsidRPr="00DD49A5">
        <w:rPr>
          <w:rFonts w:ascii="Times New Roman" w:hAnsi="Times New Roman" w:cs="Times New Roman"/>
          <w:color w:val="222222"/>
          <w:sz w:val="24"/>
          <w:szCs w:val="24"/>
          <w:shd w:val="clear" w:color="auto" w:fill="FFFFFF"/>
        </w:rPr>
        <w:t>, T., Mori, C., Hirata, S. I., &amp; Wada, T. (2000).</w:t>
      </w:r>
      <w:proofErr w:type="gramEnd"/>
      <w:r w:rsidRPr="00DD49A5">
        <w:rPr>
          <w:rFonts w:ascii="Times New Roman" w:hAnsi="Times New Roman" w:cs="Times New Roman"/>
          <w:color w:val="222222"/>
          <w:sz w:val="24"/>
          <w:szCs w:val="24"/>
          <w:shd w:val="clear" w:color="auto" w:fill="FFFFFF"/>
        </w:rPr>
        <w:t xml:space="preserve"> Na</w:t>
      </w:r>
      <w:r>
        <w:rPr>
          <w:rFonts w:ascii="Times New Roman" w:hAnsi="Times New Roman" w:cs="Times New Roman"/>
          <w:color w:val="222222"/>
          <w:sz w:val="24"/>
          <w:szCs w:val="24"/>
          <w:shd w:val="clear" w:color="auto" w:fill="FFFFFF"/>
        </w:rPr>
        <w:t>salance score variation in</w:t>
      </w:r>
      <w:r>
        <w:rPr>
          <w:rFonts w:ascii="Times New Roman" w:hAnsi="Times New Roman" w:cs="Times New Roman"/>
          <w:color w:val="222222"/>
          <w:sz w:val="24"/>
          <w:szCs w:val="24"/>
          <w:shd w:val="clear" w:color="auto" w:fill="FFFFFF"/>
        </w:rPr>
        <w:tab/>
      </w:r>
      <w:r w:rsidRPr="00DD49A5">
        <w:rPr>
          <w:rFonts w:ascii="Times New Roman" w:hAnsi="Times New Roman" w:cs="Times New Roman"/>
          <w:color w:val="222222"/>
          <w:sz w:val="24"/>
          <w:szCs w:val="24"/>
          <w:shd w:val="clear" w:color="auto" w:fill="FFFFFF"/>
        </w:rPr>
        <w:t>normal adult Japanese speakers of Mid-West Japanese dialect.</w:t>
      </w:r>
      <w:r w:rsidRPr="00DD49A5">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The Cleft palate</w:t>
      </w:r>
      <w:r>
        <w:rPr>
          <w:rFonts w:ascii="Times New Roman" w:hAnsi="Times New Roman" w:cs="Times New Roman"/>
          <w:i/>
          <w:iCs/>
          <w:color w:val="222222"/>
          <w:sz w:val="24"/>
          <w:szCs w:val="24"/>
          <w:shd w:val="clear" w:color="auto" w:fill="FFFFFF"/>
        </w:rPr>
        <w:tab/>
      </w:r>
      <w:r w:rsidRPr="00DD49A5">
        <w:rPr>
          <w:rFonts w:ascii="Times New Roman" w:hAnsi="Times New Roman" w:cs="Times New Roman"/>
          <w:i/>
          <w:iCs/>
          <w:color w:val="222222"/>
          <w:sz w:val="24"/>
          <w:szCs w:val="24"/>
          <w:shd w:val="clear" w:color="auto" w:fill="FFFFFF"/>
        </w:rPr>
        <w:t>craniofacial journal</w:t>
      </w:r>
      <w:r w:rsidRPr="00DD49A5">
        <w:rPr>
          <w:rFonts w:ascii="Times New Roman" w:hAnsi="Times New Roman" w:cs="Times New Roman"/>
          <w:color w:val="222222"/>
          <w:sz w:val="24"/>
          <w:szCs w:val="24"/>
          <w:shd w:val="clear" w:color="auto" w:fill="FFFFFF"/>
        </w:rPr>
        <w:t>,</w:t>
      </w:r>
      <w:r w:rsidRPr="00DD49A5">
        <w:rPr>
          <w:rStyle w:val="apple-converted-space"/>
          <w:rFonts w:ascii="Times New Roman" w:hAnsi="Times New Roman" w:cs="Times New Roman"/>
          <w:color w:val="222222"/>
          <w:sz w:val="24"/>
          <w:szCs w:val="24"/>
          <w:shd w:val="clear" w:color="auto" w:fill="FFFFFF"/>
        </w:rPr>
        <w:t> </w:t>
      </w:r>
      <w:r w:rsidRPr="00DD49A5">
        <w:rPr>
          <w:rFonts w:ascii="Times New Roman" w:hAnsi="Times New Roman" w:cs="Times New Roman"/>
          <w:i/>
          <w:iCs/>
          <w:color w:val="222222"/>
          <w:sz w:val="24"/>
          <w:szCs w:val="24"/>
          <w:shd w:val="clear" w:color="auto" w:fill="FFFFFF"/>
        </w:rPr>
        <w:t>37</w:t>
      </w:r>
      <w:r w:rsidRPr="00DD49A5">
        <w:rPr>
          <w:rFonts w:ascii="Times New Roman" w:hAnsi="Times New Roman" w:cs="Times New Roman"/>
          <w:color w:val="222222"/>
          <w:sz w:val="24"/>
          <w:szCs w:val="24"/>
          <w:shd w:val="clear" w:color="auto" w:fill="FFFFFF"/>
        </w:rPr>
        <w:t>(5), 463-467</w:t>
      </w:r>
    </w:p>
    <w:p w:rsidR="00A86612" w:rsidRDefault="00A86612" w:rsidP="00A86612">
      <w:pPr>
        <w:autoSpaceDE w:val="0"/>
        <w:autoSpaceDN w:val="0"/>
        <w:adjustRightInd w:val="0"/>
        <w:spacing w:after="0" w:line="480" w:lineRule="auto"/>
        <w:jc w:val="both"/>
        <w:rPr>
          <w:rFonts w:ascii="Times New Roman" w:hAnsi="Times New Roman" w:cs="Times New Roman"/>
          <w:color w:val="222222"/>
          <w:sz w:val="24"/>
          <w:szCs w:val="24"/>
          <w:shd w:val="clear" w:color="auto" w:fill="FFFFFF"/>
        </w:rPr>
      </w:pPr>
      <w:proofErr w:type="gramStart"/>
      <w:r w:rsidRPr="00DD49A5">
        <w:rPr>
          <w:rFonts w:ascii="Times New Roman" w:hAnsi="Times New Roman" w:cs="Times New Roman"/>
          <w:color w:val="222222"/>
          <w:sz w:val="24"/>
          <w:szCs w:val="24"/>
          <w:shd w:val="clear" w:color="auto" w:fill="FFFFFF"/>
        </w:rPr>
        <w:t xml:space="preserve">Tom, K., </w:t>
      </w:r>
      <w:proofErr w:type="spellStart"/>
      <w:r w:rsidRPr="00DD49A5">
        <w:rPr>
          <w:rFonts w:ascii="Times New Roman" w:hAnsi="Times New Roman" w:cs="Times New Roman"/>
          <w:color w:val="222222"/>
          <w:sz w:val="24"/>
          <w:szCs w:val="24"/>
          <w:shd w:val="clear" w:color="auto" w:fill="FFFFFF"/>
        </w:rPr>
        <w:t>Titze</w:t>
      </w:r>
      <w:proofErr w:type="spellEnd"/>
      <w:r w:rsidRPr="00DD49A5">
        <w:rPr>
          <w:rFonts w:ascii="Times New Roman" w:hAnsi="Times New Roman" w:cs="Times New Roman"/>
          <w:color w:val="222222"/>
          <w:sz w:val="24"/>
          <w:szCs w:val="24"/>
          <w:shd w:val="clear" w:color="auto" w:fill="FFFFFF"/>
        </w:rPr>
        <w:t>, I. R., Hoffman, E. A., &amp; Story, B. H. (2001)</w:t>
      </w:r>
      <w:r>
        <w:rPr>
          <w:rFonts w:ascii="Times New Roman" w:hAnsi="Times New Roman" w:cs="Times New Roman"/>
          <w:color w:val="222222"/>
          <w:sz w:val="24"/>
          <w:szCs w:val="24"/>
          <w:shd w:val="clear" w:color="auto" w:fill="FFFFFF"/>
        </w:rPr>
        <w:t>.</w:t>
      </w:r>
      <w:proofErr w:type="gramEnd"/>
      <w:r>
        <w:rPr>
          <w:rFonts w:ascii="Times New Roman" w:hAnsi="Times New Roman" w:cs="Times New Roman"/>
          <w:color w:val="222222"/>
          <w:sz w:val="24"/>
          <w:szCs w:val="24"/>
          <w:shd w:val="clear" w:color="auto" w:fill="FFFFFF"/>
        </w:rPr>
        <w:t xml:space="preserve"> Three-dimensional vocal tract</w:t>
      </w:r>
      <w:r>
        <w:rPr>
          <w:rFonts w:ascii="Times New Roman" w:hAnsi="Times New Roman" w:cs="Times New Roman"/>
          <w:color w:val="222222"/>
          <w:sz w:val="24"/>
          <w:szCs w:val="24"/>
          <w:shd w:val="clear" w:color="auto" w:fill="FFFFFF"/>
        </w:rPr>
        <w:tab/>
      </w:r>
      <w:r w:rsidRPr="00DD49A5">
        <w:rPr>
          <w:rFonts w:ascii="Times New Roman" w:hAnsi="Times New Roman" w:cs="Times New Roman"/>
          <w:color w:val="222222"/>
          <w:sz w:val="24"/>
          <w:szCs w:val="24"/>
          <w:shd w:val="clear" w:color="auto" w:fill="FFFFFF"/>
        </w:rPr>
        <w:t>imaging and formant structure: Varying vocal register, pitch, and loudness.</w:t>
      </w:r>
      <w:r w:rsidRPr="00DD49A5">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The</w:t>
      </w:r>
      <w:r>
        <w:rPr>
          <w:rFonts w:ascii="Times New Roman" w:hAnsi="Times New Roman" w:cs="Times New Roman"/>
          <w:i/>
          <w:iCs/>
          <w:color w:val="222222"/>
          <w:sz w:val="24"/>
          <w:szCs w:val="24"/>
          <w:shd w:val="clear" w:color="auto" w:fill="FFFFFF"/>
        </w:rPr>
        <w:tab/>
      </w:r>
      <w:r w:rsidRPr="00DD49A5">
        <w:rPr>
          <w:rFonts w:ascii="Times New Roman" w:hAnsi="Times New Roman" w:cs="Times New Roman"/>
          <w:i/>
          <w:iCs/>
          <w:color w:val="222222"/>
          <w:sz w:val="24"/>
          <w:szCs w:val="24"/>
          <w:shd w:val="clear" w:color="auto" w:fill="FFFFFF"/>
        </w:rPr>
        <w:t>Journal of the Acoustical Society of America</w:t>
      </w:r>
      <w:r w:rsidRPr="00DD49A5">
        <w:rPr>
          <w:rFonts w:ascii="Times New Roman" w:hAnsi="Times New Roman" w:cs="Times New Roman"/>
          <w:color w:val="222222"/>
          <w:sz w:val="24"/>
          <w:szCs w:val="24"/>
          <w:shd w:val="clear" w:color="auto" w:fill="FFFFFF"/>
        </w:rPr>
        <w:t>,</w:t>
      </w:r>
      <w:r w:rsidRPr="00DD49A5">
        <w:rPr>
          <w:rStyle w:val="apple-converted-space"/>
          <w:rFonts w:ascii="Times New Roman" w:hAnsi="Times New Roman" w:cs="Times New Roman"/>
          <w:color w:val="222222"/>
          <w:sz w:val="24"/>
          <w:szCs w:val="24"/>
          <w:shd w:val="clear" w:color="auto" w:fill="FFFFFF"/>
        </w:rPr>
        <w:t> </w:t>
      </w:r>
      <w:r w:rsidRPr="00DD49A5">
        <w:rPr>
          <w:rFonts w:ascii="Times New Roman" w:hAnsi="Times New Roman" w:cs="Times New Roman"/>
          <w:i/>
          <w:iCs/>
          <w:color w:val="222222"/>
          <w:sz w:val="24"/>
          <w:szCs w:val="24"/>
          <w:shd w:val="clear" w:color="auto" w:fill="FFFFFF"/>
        </w:rPr>
        <w:t>109</w:t>
      </w:r>
      <w:r>
        <w:rPr>
          <w:rFonts w:ascii="Times New Roman" w:hAnsi="Times New Roman" w:cs="Times New Roman"/>
          <w:color w:val="222222"/>
          <w:sz w:val="24"/>
          <w:szCs w:val="24"/>
          <w:shd w:val="clear" w:color="auto" w:fill="FFFFFF"/>
        </w:rPr>
        <w:t>(2), 742-747</w:t>
      </w:r>
    </w:p>
    <w:p w:rsidR="0050464B" w:rsidRDefault="008B59EF" w:rsidP="0050464B">
      <w:pPr>
        <w:autoSpaceDE w:val="0"/>
        <w:autoSpaceDN w:val="0"/>
        <w:adjustRightInd w:val="0"/>
        <w:spacing w:after="0" w:line="480" w:lineRule="auto"/>
        <w:jc w:val="both"/>
        <w:rPr>
          <w:rFonts w:ascii="Times New Roman" w:eastAsia="LucidaSansUnicode" w:hAnsi="Times New Roman" w:cs="Times New Roman"/>
          <w:sz w:val="24"/>
          <w:szCs w:val="24"/>
        </w:rPr>
      </w:pPr>
      <w:proofErr w:type="gramStart"/>
      <w:r w:rsidRPr="0082151E">
        <w:rPr>
          <w:rFonts w:ascii="Times New Roman" w:eastAsia="LucidaSansUnicode" w:hAnsi="Times New Roman" w:cs="Times New Roman"/>
          <w:sz w:val="24"/>
          <w:szCs w:val="24"/>
        </w:rPr>
        <w:t xml:space="preserve">Thompson, A. E., &amp; T.J. </w:t>
      </w:r>
      <w:proofErr w:type="spellStart"/>
      <w:r w:rsidRPr="0082151E">
        <w:rPr>
          <w:rFonts w:ascii="Times New Roman" w:eastAsia="LucidaSansUnicode" w:hAnsi="Times New Roman" w:cs="Times New Roman"/>
          <w:sz w:val="24"/>
          <w:szCs w:val="24"/>
        </w:rPr>
        <w:t>Hixon</w:t>
      </w:r>
      <w:proofErr w:type="spellEnd"/>
      <w:r w:rsidRPr="0082151E">
        <w:rPr>
          <w:rFonts w:ascii="Times New Roman" w:eastAsia="LucidaSansUnicode" w:hAnsi="Times New Roman" w:cs="Times New Roman"/>
          <w:sz w:val="24"/>
          <w:szCs w:val="24"/>
        </w:rPr>
        <w:t>.</w:t>
      </w:r>
      <w:proofErr w:type="gramEnd"/>
      <w:r w:rsidRPr="0082151E">
        <w:rPr>
          <w:rFonts w:ascii="Times New Roman" w:eastAsia="LucidaSansUnicode" w:hAnsi="Times New Roman" w:cs="Times New Roman"/>
          <w:sz w:val="24"/>
          <w:szCs w:val="24"/>
        </w:rPr>
        <w:t xml:space="preserve"> </w:t>
      </w:r>
      <w:proofErr w:type="gramStart"/>
      <w:r w:rsidRPr="0082151E">
        <w:rPr>
          <w:rFonts w:ascii="Times New Roman" w:eastAsia="LucidaSansUnicode" w:hAnsi="Times New Roman" w:cs="Times New Roman"/>
          <w:sz w:val="24"/>
          <w:szCs w:val="24"/>
        </w:rPr>
        <w:t>(1979). Nasal airflow during normal speech production.</w:t>
      </w:r>
      <w:proofErr w:type="gramEnd"/>
      <w:r w:rsidRPr="0082151E">
        <w:rPr>
          <w:rFonts w:ascii="Times New Roman" w:eastAsia="LucidaSansUnicode" w:hAnsi="Times New Roman" w:cs="Times New Roman"/>
          <w:sz w:val="24"/>
          <w:szCs w:val="24"/>
        </w:rPr>
        <w:t xml:space="preserve"> </w:t>
      </w:r>
    </w:p>
    <w:p w:rsidR="008B59EF" w:rsidRDefault="008B59EF" w:rsidP="0050464B">
      <w:pPr>
        <w:autoSpaceDE w:val="0"/>
        <w:autoSpaceDN w:val="0"/>
        <w:adjustRightInd w:val="0"/>
        <w:spacing w:after="0" w:line="480" w:lineRule="auto"/>
        <w:ind w:firstLine="720"/>
        <w:jc w:val="both"/>
        <w:rPr>
          <w:rFonts w:ascii="Times New Roman" w:eastAsia="LucidaSansUnicode" w:hAnsi="Times New Roman" w:cs="Times New Roman"/>
          <w:sz w:val="24"/>
          <w:szCs w:val="24"/>
        </w:rPr>
      </w:pPr>
      <w:r w:rsidRPr="0082151E">
        <w:rPr>
          <w:rFonts w:ascii="Times New Roman" w:eastAsia="LucidaSansUnicode" w:hAnsi="Times New Roman" w:cs="Times New Roman"/>
          <w:i/>
          <w:sz w:val="24"/>
          <w:szCs w:val="24"/>
        </w:rPr>
        <w:t>Cleft</w:t>
      </w:r>
      <w:r w:rsidRPr="0082151E">
        <w:rPr>
          <w:rFonts w:ascii="Times New Roman" w:eastAsia="LucidaSansUnicode" w:hAnsi="Times New Roman" w:cs="Times New Roman"/>
          <w:i/>
          <w:sz w:val="24"/>
          <w:szCs w:val="24"/>
        </w:rPr>
        <w:tab/>
        <w:t>Palate Journal</w:t>
      </w:r>
      <w:r w:rsidRPr="0082151E">
        <w:rPr>
          <w:rFonts w:ascii="Times New Roman" w:eastAsia="LucidaSansUnicode" w:hAnsi="Times New Roman" w:cs="Times New Roman"/>
          <w:sz w:val="24"/>
          <w:szCs w:val="24"/>
        </w:rPr>
        <w:t>, 16: 412-420.</w:t>
      </w:r>
    </w:p>
    <w:p w:rsidR="00C30DC0" w:rsidRPr="00DD49A5" w:rsidRDefault="00C30DC0" w:rsidP="00C30DC0">
      <w:pPr>
        <w:autoSpaceDE w:val="0"/>
        <w:autoSpaceDN w:val="0"/>
        <w:adjustRightInd w:val="0"/>
        <w:spacing w:after="0" w:line="480" w:lineRule="auto"/>
        <w:jc w:val="both"/>
        <w:rPr>
          <w:rFonts w:ascii="Times New Roman" w:eastAsia="LucidaSansUnicode" w:hAnsi="Times New Roman" w:cs="Times New Roman"/>
          <w:sz w:val="24"/>
          <w:szCs w:val="24"/>
        </w:rPr>
      </w:pPr>
      <w:proofErr w:type="spellStart"/>
      <w:proofErr w:type="gramStart"/>
      <w:r w:rsidRPr="00DD49A5">
        <w:rPr>
          <w:rFonts w:ascii="Times New Roman" w:hAnsi="Times New Roman" w:cs="Times New Roman"/>
          <w:color w:val="222222"/>
          <w:sz w:val="24"/>
          <w:szCs w:val="24"/>
          <w:shd w:val="clear" w:color="auto" w:fill="FFFFFF"/>
        </w:rPr>
        <w:t>Vallino</w:t>
      </w:r>
      <w:proofErr w:type="spellEnd"/>
      <w:r w:rsidRPr="00DD49A5">
        <w:rPr>
          <w:rFonts w:ascii="Times New Roman" w:hAnsi="Times New Roman" w:cs="Times New Roman"/>
          <w:color w:val="222222"/>
          <w:sz w:val="24"/>
          <w:szCs w:val="24"/>
          <w:shd w:val="clear" w:color="auto" w:fill="FFFFFF"/>
        </w:rPr>
        <w:t>-Napoli, L. D., &amp; Montgomery, A. A. (1997).</w:t>
      </w:r>
      <w:proofErr w:type="gramEnd"/>
      <w:r w:rsidRPr="00DD49A5">
        <w:rPr>
          <w:rFonts w:ascii="Times New Roman" w:hAnsi="Times New Roman" w:cs="Times New Roman"/>
          <w:color w:val="222222"/>
          <w:sz w:val="24"/>
          <w:szCs w:val="24"/>
          <w:shd w:val="clear" w:color="auto" w:fill="FFFFFF"/>
        </w:rPr>
        <w:t xml:space="preserve"> Examin</w:t>
      </w:r>
      <w:r>
        <w:rPr>
          <w:rFonts w:ascii="Times New Roman" w:hAnsi="Times New Roman" w:cs="Times New Roman"/>
          <w:color w:val="222222"/>
          <w:sz w:val="24"/>
          <w:szCs w:val="24"/>
          <w:shd w:val="clear" w:color="auto" w:fill="FFFFFF"/>
        </w:rPr>
        <w:t>ation of the standard deviation</w:t>
      </w:r>
      <w:r>
        <w:rPr>
          <w:rFonts w:ascii="Times New Roman" w:hAnsi="Times New Roman" w:cs="Times New Roman"/>
          <w:color w:val="222222"/>
          <w:sz w:val="24"/>
          <w:szCs w:val="24"/>
          <w:shd w:val="clear" w:color="auto" w:fill="FFFFFF"/>
        </w:rPr>
        <w:tab/>
      </w:r>
      <w:r w:rsidRPr="00DD49A5">
        <w:rPr>
          <w:rFonts w:ascii="Times New Roman" w:hAnsi="Times New Roman" w:cs="Times New Roman"/>
          <w:color w:val="222222"/>
          <w:sz w:val="24"/>
          <w:szCs w:val="24"/>
          <w:shd w:val="clear" w:color="auto" w:fill="FFFFFF"/>
        </w:rPr>
        <w:t>of mean nasalance scores in subjects with cleft pa</w:t>
      </w:r>
      <w:r>
        <w:rPr>
          <w:rFonts w:ascii="Times New Roman" w:hAnsi="Times New Roman" w:cs="Times New Roman"/>
          <w:color w:val="222222"/>
          <w:sz w:val="24"/>
          <w:szCs w:val="24"/>
          <w:shd w:val="clear" w:color="auto" w:fill="FFFFFF"/>
        </w:rPr>
        <w:t>late: implications for clinical</w:t>
      </w:r>
      <w:r>
        <w:rPr>
          <w:rFonts w:ascii="Times New Roman" w:hAnsi="Times New Roman" w:cs="Times New Roman"/>
          <w:color w:val="222222"/>
          <w:sz w:val="24"/>
          <w:szCs w:val="24"/>
          <w:shd w:val="clear" w:color="auto" w:fill="FFFFFF"/>
        </w:rPr>
        <w:tab/>
      </w:r>
      <w:r w:rsidRPr="00DD49A5">
        <w:rPr>
          <w:rFonts w:ascii="Times New Roman" w:hAnsi="Times New Roman" w:cs="Times New Roman"/>
          <w:color w:val="222222"/>
          <w:sz w:val="24"/>
          <w:szCs w:val="24"/>
          <w:shd w:val="clear" w:color="auto" w:fill="FFFFFF"/>
        </w:rPr>
        <w:t>use.</w:t>
      </w:r>
      <w:r w:rsidRPr="00DD49A5">
        <w:rPr>
          <w:rStyle w:val="apple-converted-space"/>
          <w:rFonts w:ascii="Times New Roman" w:hAnsi="Times New Roman" w:cs="Times New Roman"/>
          <w:color w:val="222222"/>
          <w:sz w:val="24"/>
          <w:szCs w:val="24"/>
          <w:shd w:val="clear" w:color="auto" w:fill="FFFFFF"/>
        </w:rPr>
        <w:t> </w:t>
      </w:r>
      <w:proofErr w:type="gramStart"/>
      <w:r w:rsidRPr="00DD49A5">
        <w:rPr>
          <w:rFonts w:ascii="Times New Roman" w:hAnsi="Times New Roman" w:cs="Times New Roman"/>
          <w:i/>
          <w:iCs/>
          <w:color w:val="222222"/>
          <w:sz w:val="24"/>
          <w:szCs w:val="24"/>
          <w:shd w:val="clear" w:color="auto" w:fill="FFFFFF"/>
        </w:rPr>
        <w:t>The Cleft palate-craniofacial journal</w:t>
      </w:r>
      <w:r w:rsidRPr="00DD49A5">
        <w:rPr>
          <w:rFonts w:ascii="Times New Roman" w:hAnsi="Times New Roman" w:cs="Times New Roman"/>
          <w:color w:val="222222"/>
          <w:sz w:val="24"/>
          <w:szCs w:val="24"/>
          <w:shd w:val="clear" w:color="auto" w:fill="FFFFFF"/>
        </w:rPr>
        <w:t>,</w:t>
      </w:r>
      <w:r w:rsidRPr="00DD49A5">
        <w:rPr>
          <w:rStyle w:val="apple-converted-space"/>
          <w:rFonts w:ascii="Times New Roman" w:hAnsi="Times New Roman" w:cs="Times New Roman"/>
          <w:color w:val="222222"/>
          <w:sz w:val="24"/>
          <w:szCs w:val="24"/>
          <w:shd w:val="clear" w:color="auto" w:fill="FFFFFF"/>
        </w:rPr>
        <w:t> </w:t>
      </w:r>
      <w:r w:rsidRPr="00DD49A5">
        <w:rPr>
          <w:rFonts w:ascii="Times New Roman" w:hAnsi="Times New Roman" w:cs="Times New Roman"/>
          <w:i/>
          <w:iCs/>
          <w:color w:val="222222"/>
          <w:sz w:val="24"/>
          <w:szCs w:val="24"/>
          <w:shd w:val="clear" w:color="auto" w:fill="FFFFFF"/>
        </w:rPr>
        <w:t>34</w:t>
      </w:r>
      <w:r w:rsidRPr="00DD49A5">
        <w:rPr>
          <w:rFonts w:ascii="Times New Roman" w:hAnsi="Times New Roman" w:cs="Times New Roman"/>
          <w:color w:val="222222"/>
          <w:sz w:val="24"/>
          <w:szCs w:val="24"/>
          <w:shd w:val="clear" w:color="auto" w:fill="FFFFFF"/>
        </w:rPr>
        <w:t>(6), 512-519.</w:t>
      </w:r>
      <w:proofErr w:type="gramEnd"/>
    </w:p>
    <w:p w:rsidR="008B59EF" w:rsidRDefault="00C30DC0" w:rsidP="00A86612">
      <w:pPr>
        <w:autoSpaceDE w:val="0"/>
        <w:autoSpaceDN w:val="0"/>
        <w:adjustRightInd w:val="0"/>
        <w:spacing w:after="0" w:line="480" w:lineRule="auto"/>
        <w:jc w:val="both"/>
        <w:rPr>
          <w:rFonts w:ascii="Times New Roman" w:hAnsi="Times New Roman" w:cs="Times New Roman"/>
          <w:color w:val="222222"/>
          <w:sz w:val="24"/>
          <w:szCs w:val="24"/>
          <w:shd w:val="clear" w:color="auto" w:fill="FFFFFF"/>
        </w:rPr>
      </w:pPr>
      <w:proofErr w:type="spellStart"/>
      <w:proofErr w:type="gramStart"/>
      <w:r>
        <w:rPr>
          <w:rFonts w:ascii="Times New Roman" w:hAnsi="Times New Roman" w:cs="Times New Roman"/>
          <w:color w:val="222222"/>
          <w:sz w:val="24"/>
          <w:szCs w:val="24"/>
          <w:shd w:val="clear" w:color="auto" w:fill="FFFFFF"/>
        </w:rPr>
        <w:t>Sha</w:t>
      </w:r>
      <w:r w:rsidRPr="0064447A">
        <w:rPr>
          <w:rFonts w:ascii="Times New Roman" w:hAnsi="Times New Roman" w:cs="Times New Roman"/>
          <w:color w:val="222222"/>
          <w:sz w:val="24"/>
          <w:szCs w:val="24"/>
          <w:shd w:val="clear" w:color="auto" w:fill="FFFFFF"/>
        </w:rPr>
        <w:t>rintzen</w:t>
      </w:r>
      <w:proofErr w:type="spellEnd"/>
      <w:r w:rsidRPr="0064447A">
        <w:rPr>
          <w:rFonts w:ascii="Times New Roman" w:hAnsi="Times New Roman" w:cs="Times New Roman"/>
          <w:color w:val="222222"/>
          <w:sz w:val="24"/>
          <w:szCs w:val="24"/>
          <w:shd w:val="clear" w:color="auto" w:fill="FFFFFF"/>
        </w:rPr>
        <w:t xml:space="preserve">, R. J., &amp; </w:t>
      </w:r>
      <w:proofErr w:type="spellStart"/>
      <w:r w:rsidRPr="0064447A">
        <w:rPr>
          <w:rFonts w:ascii="Times New Roman" w:hAnsi="Times New Roman" w:cs="Times New Roman"/>
          <w:color w:val="222222"/>
          <w:sz w:val="24"/>
          <w:szCs w:val="24"/>
          <w:shd w:val="clear" w:color="auto" w:fill="FFFFFF"/>
        </w:rPr>
        <w:t>Bardach</w:t>
      </w:r>
      <w:proofErr w:type="spellEnd"/>
      <w:r w:rsidRPr="0064447A">
        <w:rPr>
          <w:rFonts w:ascii="Times New Roman" w:hAnsi="Times New Roman" w:cs="Times New Roman"/>
          <w:color w:val="222222"/>
          <w:sz w:val="24"/>
          <w:szCs w:val="24"/>
          <w:shd w:val="clear" w:color="auto" w:fill="FFFFFF"/>
        </w:rPr>
        <w:t>, J. (1995).</w:t>
      </w:r>
      <w:proofErr w:type="gramEnd"/>
      <w:r w:rsidRPr="0064447A">
        <w:rPr>
          <w:rFonts w:ascii="Times New Roman" w:hAnsi="Times New Roman" w:cs="Times New Roman"/>
          <w:color w:val="222222"/>
          <w:sz w:val="24"/>
          <w:szCs w:val="24"/>
          <w:shd w:val="clear" w:color="auto" w:fill="FFFFFF"/>
        </w:rPr>
        <w:t> </w:t>
      </w:r>
      <w:r w:rsidRPr="0064447A">
        <w:rPr>
          <w:rFonts w:ascii="Times New Roman" w:hAnsi="Times New Roman" w:cs="Times New Roman"/>
          <w:i/>
          <w:iCs/>
          <w:color w:val="222222"/>
          <w:sz w:val="24"/>
          <w:szCs w:val="24"/>
          <w:shd w:val="clear" w:color="auto" w:fill="FFFFFF"/>
        </w:rPr>
        <w:t xml:space="preserve">Cleft palate speech management: a multidisciplinary </w:t>
      </w:r>
      <w:r>
        <w:rPr>
          <w:rFonts w:ascii="Times New Roman" w:hAnsi="Times New Roman" w:cs="Times New Roman"/>
          <w:i/>
          <w:iCs/>
          <w:color w:val="222222"/>
          <w:sz w:val="24"/>
          <w:szCs w:val="24"/>
          <w:shd w:val="clear" w:color="auto" w:fill="FFFFFF"/>
        </w:rPr>
        <w:tab/>
      </w:r>
      <w:r w:rsidRPr="0064447A">
        <w:rPr>
          <w:rFonts w:ascii="Times New Roman" w:hAnsi="Times New Roman" w:cs="Times New Roman"/>
          <w:i/>
          <w:iCs/>
          <w:color w:val="222222"/>
          <w:sz w:val="24"/>
          <w:szCs w:val="24"/>
          <w:shd w:val="clear" w:color="auto" w:fill="FFFFFF"/>
        </w:rPr>
        <w:t>approach</w:t>
      </w:r>
      <w:r w:rsidRPr="0064447A">
        <w:rPr>
          <w:rFonts w:ascii="Times New Roman" w:hAnsi="Times New Roman" w:cs="Times New Roman"/>
          <w:color w:val="222222"/>
          <w:sz w:val="24"/>
          <w:szCs w:val="24"/>
          <w:shd w:val="clear" w:color="auto" w:fill="FFFFFF"/>
        </w:rPr>
        <w:t>. Mosby Incorporated.</w:t>
      </w:r>
    </w:p>
    <w:p w:rsidR="00114A5E" w:rsidRDefault="00114A5E" w:rsidP="00A86612">
      <w:pPr>
        <w:autoSpaceDE w:val="0"/>
        <w:autoSpaceDN w:val="0"/>
        <w:adjustRightInd w:val="0"/>
        <w:spacing w:after="0" w:line="480" w:lineRule="auto"/>
        <w:jc w:val="both"/>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 xml:space="preserve">Van </w:t>
      </w:r>
      <w:proofErr w:type="spellStart"/>
      <w:r>
        <w:rPr>
          <w:rFonts w:ascii="Times New Roman" w:hAnsi="Times New Roman" w:cs="Times New Roman"/>
          <w:color w:val="222222"/>
          <w:sz w:val="24"/>
          <w:szCs w:val="24"/>
          <w:shd w:val="clear" w:color="auto" w:fill="FFFFFF"/>
        </w:rPr>
        <w:t>Doorn</w:t>
      </w:r>
      <w:proofErr w:type="spellEnd"/>
      <w:r>
        <w:rPr>
          <w:rFonts w:ascii="Times New Roman" w:hAnsi="Times New Roman" w:cs="Times New Roman"/>
          <w:color w:val="222222"/>
          <w:sz w:val="24"/>
          <w:szCs w:val="24"/>
          <w:shd w:val="clear" w:color="auto" w:fill="FFFFFF"/>
        </w:rPr>
        <w:t>, J.</w:t>
      </w:r>
      <w:r w:rsidRPr="00DD49A5">
        <w:rPr>
          <w:rFonts w:ascii="Times New Roman" w:hAnsi="Times New Roman" w:cs="Times New Roman"/>
          <w:color w:val="222222"/>
          <w:sz w:val="24"/>
          <w:szCs w:val="24"/>
          <w:shd w:val="clear" w:color="auto" w:fill="FFFFFF"/>
        </w:rPr>
        <w:t xml:space="preserve"> &amp; Purcell, A. (1998).</w:t>
      </w:r>
      <w:proofErr w:type="gramEnd"/>
      <w:r w:rsidRPr="00DD49A5">
        <w:rPr>
          <w:rFonts w:ascii="Times New Roman" w:hAnsi="Times New Roman" w:cs="Times New Roman"/>
          <w:color w:val="222222"/>
          <w:sz w:val="24"/>
          <w:szCs w:val="24"/>
          <w:shd w:val="clear" w:color="auto" w:fill="FFFFFF"/>
        </w:rPr>
        <w:t xml:space="preserve"> Nasalance levels in </w:t>
      </w:r>
      <w:r>
        <w:rPr>
          <w:rFonts w:ascii="Times New Roman" w:hAnsi="Times New Roman" w:cs="Times New Roman"/>
          <w:color w:val="222222"/>
          <w:sz w:val="24"/>
          <w:szCs w:val="24"/>
          <w:shd w:val="clear" w:color="auto" w:fill="FFFFFF"/>
        </w:rPr>
        <w:t>the speech of normal Australian</w:t>
      </w:r>
      <w:r>
        <w:rPr>
          <w:rFonts w:ascii="Times New Roman" w:hAnsi="Times New Roman" w:cs="Times New Roman"/>
          <w:color w:val="222222"/>
          <w:sz w:val="24"/>
          <w:szCs w:val="24"/>
          <w:shd w:val="clear" w:color="auto" w:fill="FFFFFF"/>
        </w:rPr>
        <w:tab/>
      </w:r>
      <w:r w:rsidRPr="00DD49A5">
        <w:rPr>
          <w:rFonts w:ascii="Times New Roman" w:hAnsi="Times New Roman" w:cs="Times New Roman"/>
          <w:color w:val="222222"/>
          <w:sz w:val="24"/>
          <w:szCs w:val="24"/>
          <w:shd w:val="clear" w:color="auto" w:fill="FFFFFF"/>
        </w:rPr>
        <w:t>children.</w:t>
      </w:r>
      <w:r w:rsidRPr="00DD49A5">
        <w:rPr>
          <w:rStyle w:val="apple-converted-space"/>
          <w:rFonts w:ascii="Times New Roman" w:hAnsi="Times New Roman" w:cs="Times New Roman"/>
          <w:color w:val="222222"/>
          <w:sz w:val="24"/>
          <w:szCs w:val="24"/>
          <w:shd w:val="clear" w:color="auto" w:fill="FFFFFF"/>
        </w:rPr>
        <w:t> </w:t>
      </w:r>
      <w:proofErr w:type="gramStart"/>
      <w:r w:rsidRPr="00DD49A5">
        <w:rPr>
          <w:rFonts w:ascii="Times New Roman" w:hAnsi="Times New Roman" w:cs="Times New Roman"/>
          <w:i/>
          <w:iCs/>
          <w:color w:val="222222"/>
          <w:sz w:val="24"/>
          <w:szCs w:val="24"/>
          <w:shd w:val="clear" w:color="auto" w:fill="FFFFFF"/>
        </w:rPr>
        <w:t>The Cleft palate-craniofacial journal</w:t>
      </w:r>
      <w:r w:rsidRPr="00DD49A5">
        <w:rPr>
          <w:rFonts w:ascii="Times New Roman" w:hAnsi="Times New Roman" w:cs="Times New Roman"/>
          <w:color w:val="222222"/>
          <w:sz w:val="24"/>
          <w:szCs w:val="24"/>
          <w:shd w:val="clear" w:color="auto" w:fill="FFFFFF"/>
        </w:rPr>
        <w:t>,</w:t>
      </w:r>
      <w:r w:rsidRPr="00DD49A5">
        <w:rPr>
          <w:rStyle w:val="apple-converted-space"/>
          <w:rFonts w:ascii="Times New Roman" w:hAnsi="Times New Roman" w:cs="Times New Roman"/>
          <w:color w:val="222222"/>
          <w:sz w:val="24"/>
          <w:szCs w:val="24"/>
          <w:shd w:val="clear" w:color="auto" w:fill="FFFFFF"/>
        </w:rPr>
        <w:t> </w:t>
      </w:r>
      <w:r w:rsidRPr="00DD49A5">
        <w:rPr>
          <w:rFonts w:ascii="Times New Roman" w:hAnsi="Times New Roman" w:cs="Times New Roman"/>
          <w:i/>
          <w:iCs/>
          <w:color w:val="222222"/>
          <w:sz w:val="24"/>
          <w:szCs w:val="24"/>
          <w:shd w:val="clear" w:color="auto" w:fill="FFFFFF"/>
        </w:rPr>
        <w:t>35</w:t>
      </w:r>
      <w:r w:rsidRPr="00DD49A5">
        <w:rPr>
          <w:rFonts w:ascii="Times New Roman" w:hAnsi="Times New Roman" w:cs="Times New Roman"/>
          <w:color w:val="222222"/>
          <w:sz w:val="24"/>
          <w:szCs w:val="24"/>
          <w:shd w:val="clear" w:color="auto" w:fill="FFFFFF"/>
        </w:rPr>
        <w:t>(4), 287-292.</w:t>
      </w:r>
      <w:proofErr w:type="gramEnd"/>
    </w:p>
    <w:p w:rsidR="00637BFC" w:rsidRPr="00637BFC" w:rsidRDefault="00687EC6" w:rsidP="00637BFC">
      <w:pPr>
        <w:autoSpaceDE w:val="0"/>
        <w:autoSpaceDN w:val="0"/>
        <w:adjustRightInd w:val="0"/>
        <w:spacing w:after="0" w:line="480" w:lineRule="auto"/>
        <w:jc w:val="both"/>
        <w:rPr>
          <w:rFonts w:ascii="Times New Roman" w:hAnsi="Times New Roman" w:cs="Times New Roman"/>
          <w:color w:val="222222"/>
          <w:sz w:val="24"/>
          <w:szCs w:val="24"/>
          <w:shd w:val="clear" w:color="auto" w:fill="FFFFFF"/>
        </w:rPr>
      </w:pPr>
      <w:proofErr w:type="gramStart"/>
      <w:r w:rsidRPr="00DD49A5">
        <w:rPr>
          <w:rFonts w:ascii="Times New Roman" w:hAnsi="Times New Roman" w:cs="Times New Roman"/>
          <w:color w:val="222222"/>
          <w:sz w:val="24"/>
          <w:szCs w:val="24"/>
          <w:shd w:val="clear" w:color="auto" w:fill="FFFFFF"/>
        </w:rPr>
        <w:t xml:space="preserve">Van </w:t>
      </w:r>
      <w:proofErr w:type="spellStart"/>
      <w:r w:rsidRPr="00DD49A5">
        <w:rPr>
          <w:rFonts w:ascii="Times New Roman" w:hAnsi="Times New Roman" w:cs="Times New Roman"/>
          <w:color w:val="222222"/>
          <w:sz w:val="24"/>
          <w:szCs w:val="24"/>
          <w:shd w:val="clear" w:color="auto" w:fill="FFFFFF"/>
        </w:rPr>
        <w:t>Lierde</w:t>
      </w:r>
      <w:proofErr w:type="spellEnd"/>
      <w:r w:rsidRPr="00DD49A5">
        <w:rPr>
          <w:rFonts w:ascii="Times New Roman" w:hAnsi="Times New Roman" w:cs="Times New Roman"/>
          <w:color w:val="222222"/>
          <w:sz w:val="24"/>
          <w:szCs w:val="24"/>
          <w:shd w:val="clear" w:color="auto" w:fill="FFFFFF"/>
        </w:rPr>
        <w:t xml:space="preserve">, KM., </w:t>
      </w:r>
      <w:proofErr w:type="spellStart"/>
      <w:r w:rsidRPr="00DD49A5">
        <w:rPr>
          <w:rFonts w:ascii="Times New Roman" w:hAnsi="Times New Roman" w:cs="Times New Roman"/>
          <w:color w:val="222222"/>
          <w:sz w:val="24"/>
          <w:szCs w:val="24"/>
          <w:shd w:val="clear" w:color="auto" w:fill="FFFFFF"/>
        </w:rPr>
        <w:t>Wuyts</w:t>
      </w:r>
      <w:proofErr w:type="spellEnd"/>
      <w:r w:rsidRPr="00DD49A5">
        <w:rPr>
          <w:rFonts w:ascii="Times New Roman" w:hAnsi="Times New Roman" w:cs="Times New Roman"/>
          <w:color w:val="222222"/>
          <w:sz w:val="24"/>
          <w:szCs w:val="24"/>
          <w:shd w:val="clear" w:color="auto" w:fill="FFFFFF"/>
        </w:rPr>
        <w:t xml:space="preserve">, F. L., </w:t>
      </w:r>
      <w:proofErr w:type="spellStart"/>
      <w:r w:rsidRPr="00DD49A5">
        <w:rPr>
          <w:rFonts w:ascii="Times New Roman" w:hAnsi="Times New Roman" w:cs="Times New Roman"/>
          <w:color w:val="222222"/>
          <w:sz w:val="24"/>
          <w:szCs w:val="24"/>
          <w:shd w:val="clear" w:color="auto" w:fill="FFFFFF"/>
        </w:rPr>
        <w:t>Bodt</w:t>
      </w:r>
      <w:proofErr w:type="spellEnd"/>
      <w:r w:rsidRPr="00DD49A5">
        <w:rPr>
          <w:rFonts w:ascii="Times New Roman" w:hAnsi="Times New Roman" w:cs="Times New Roman"/>
          <w:color w:val="222222"/>
          <w:sz w:val="24"/>
          <w:szCs w:val="24"/>
          <w:shd w:val="clear" w:color="auto" w:fill="FFFFFF"/>
        </w:rPr>
        <w:t>, M. D., &amp;</w:t>
      </w:r>
      <w:r>
        <w:rPr>
          <w:rFonts w:ascii="Times New Roman" w:hAnsi="Times New Roman" w:cs="Times New Roman"/>
          <w:color w:val="222222"/>
          <w:sz w:val="24"/>
          <w:szCs w:val="24"/>
          <w:shd w:val="clear" w:color="auto" w:fill="FFFFFF"/>
        </w:rPr>
        <w:t xml:space="preserve"> </w:t>
      </w:r>
      <w:proofErr w:type="spellStart"/>
      <w:r w:rsidRPr="00DD49A5">
        <w:rPr>
          <w:rFonts w:ascii="Times New Roman" w:hAnsi="Times New Roman" w:cs="Times New Roman"/>
          <w:color w:val="222222"/>
          <w:sz w:val="24"/>
          <w:szCs w:val="24"/>
          <w:shd w:val="clear" w:color="auto" w:fill="FFFFFF"/>
        </w:rPr>
        <w:t>Cauwenberge</w:t>
      </w:r>
      <w:proofErr w:type="spellEnd"/>
      <w:r w:rsidRPr="00DD49A5">
        <w:rPr>
          <w:rFonts w:ascii="Times New Roman" w:hAnsi="Times New Roman" w:cs="Times New Roman"/>
          <w:color w:val="222222"/>
          <w:sz w:val="24"/>
          <w:szCs w:val="24"/>
          <w:shd w:val="clear" w:color="auto" w:fill="FFFFFF"/>
        </w:rPr>
        <w:t>, P. V. (2001).</w:t>
      </w:r>
      <w:proofErr w:type="gram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Nasometric</w:t>
      </w:r>
      <w:proofErr w:type="spellEnd"/>
      <w:r>
        <w:rPr>
          <w:rFonts w:ascii="Times New Roman" w:hAnsi="Times New Roman" w:cs="Times New Roman"/>
          <w:color w:val="222222"/>
          <w:sz w:val="24"/>
          <w:szCs w:val="24"/>
          <w:shd w:val="clear" w:color="auto" w:fill="FFFFFF"/>
        </w:rPr>
        <w:tab/>
      </w:r>
      <w:r w:rsidRPr="00DD49A5">
        <w:rPr>
          <w:rFonts w:ascii="Times New Roman" w:hAnsi="Times New Roman" w:cs="Times New Roman"/>
          <w:color w:val="222222"/>
          <w:sz w:val="24"/>
          <w:szCs w:val="24"/>
          <w:shd w:val="clear" w:color="auto" w:fill="FFFFFF"/>
        </w:rPr>
        <w:t>values for normal nasal resonance in the speech of young Flemish adults.</w:t>
      </w:r>
      <w:r w:rsidRPr="00DD49A5">
        <w:rPr>
          <w:rStyle w:val="apple-converted-space"/>
          <w:rFonts w:ascii="Times New Roman" w:hAnsi="Times New Roman" w:cs="Times New Roman"/>
          <w:color w:val="222222"/>
          <w:sz w:val="24"/>
          <w:szCs w:val="24"/>
          <w:shd w:val="clear" w:color="auto" w:fill="FFFFFF"/>
        </w:rPr>
        <w:t> </w:t>
      </w:r>
      <w:proofErr w:type="gramStart"/>
      <w:r>
        <w:rPr>
          <w:rFonts w:ascii="Times New Roman" w:hAnsi="Times New Roman" w:cs="Times New Roman"/>
          <w:i/>
          <w:iCs/>
          <w:color w:val="222222"/>
          <w:sz w:val="24"/>
          <w:szCs w:val="24"/>
          <w:shd w:val="clear" w:color="auto" w:fill="FFFFFF"/>
        </w:rPr>
        <w:t>The Cleft</w:t>
      </w:r>
      <w:r>
        <w:rPr>
          <w:rFonts w:ascii="Times New Roman" w:hAnsi="Times New Roman" w:cs="Times New Roman"/>
          <w:i/>
          <w:iCs/>
          <w:color w:val="222222"/>
          <w:sz w:val="24"/>
          <w:szCs w:val="24"/>
          <w:shd w:val="clear" w:color="auto" w:fill="FFFFFF"/>
        </w:rPr>
        <w:tab/>
      </w:r>
      <w:r w:rsidRPr="00DD49A5">
        <w:rPr>
          <w:rFonts w:ascii="Times New Roman" w:hAnsi="Times New Roman" w:cs="Times New Roman"/>
          <w:i/>
          <w:iCs/>
          <w:color w:val="222222"/>
          <w:sz w:val="24"/>
          <w:szCs w:val="24"/>
          <w:shd w:val="clear" w:color="auto" w:fill="FFFFFF"/>
        </w:rPr>
        <w:t>palate-craniofacial journal</w:t>
      </w:r>
      <w:r w:rsidRPr="00DD49A5">
        <w:rPr>
          <w:rFonts w:ascii="Times New Roman" w:hAnsi="Times New Roman" w:cs="Times New Roman"/>
          <w:color w:val="222222"/>
          <w:sz w:val="24"/>
          <w:szCs w:val="24"/>
          <w:shd w:val="clear" w:color="auto" w:fill="FFFFFF"/>
        </w:rPr>
        <w:t>,</w:t>
      </w:r>
      <w:r w:rsidRPr="00DD49A5">
        <w:rPr>
          <w:rStyle w:val="apple-converted-space"/>
          <w:rFonts w:ascii="Times New Roman" w:hAnsi="Times New Roman" w:cs="Times New Roman"/>
          <w:color w:val="222222"/>
          <w:sz w:val="24"/>
          <w:szCs w:val="24"/>
          <w:shd w:val="clear" w:color="auto" w:fill="FFFFFF"/>
        </w:rPr>
        <w:t> </w:t>
      </w:r>
      <w:r w:rsidRPr="00DD49A5">
        <w:rPr>
          <w:rFonts w:ascii="Times New Roman" w:hAnsi="Times New Roman" w:cs="Times New Roman"/>
          <w:i/>
          <w:iCs/>
          <w:color w:val="222222"/>
          <w:sz w:val="24"/>
          <w:szCs w:val="24"/>
          <w:shd w:val="clear" w:color="auto" w:fill="FFFFFF"/>
        </w:rPr>
        <w:t>38</w:t>
      </w:r>
      <w:r w:rsidRPr="00DD49A5">
        <w:rPr>
          <w:rFonts w:ascii="Times New Roman" w:hAnsi="Times New Roman" w:cs="Times New Roman"/>
          <w:color w:val="222222"/>
          <w:sz w:val="24"/>
          <w:szCs w:val="24"/>
          <w:shd w:val="clear" w:color="auto" w:fill="FFFFFF"/>
        </w:rPr>
        <w:t>(2), 112-118.</w:t>
      </w:r>
      <w:proofErr w:type="gramEnd"/>
    </w:p>
    <w:p w:rsidR="00A22EB8" w:rsidRDefault="00A22EB8" w:rsidP="00637BFC">
      <w:pPr>
        <w:spacing w:line="480" w:lineRule="auto"/>
        <w:jc w:val="both"/>
        <w:rPr>
          <w:rFonts w:ascii="Times New Roman" w:hAnsi="Times New Roman" w:cs="Times New Roman"/>
          <w:color w:val="222222"/>
          <w:sz w:val="24"/>
          <w:szCs w:val="24"/>
          <w:shd w:val="clear" w:color="auto" w:fill="FFFFFF"/>
        </w:rPr>
      </w:pPr>
      <w:proofErr w:type="gramStart"/>
      <w:r w:rsidRPr="00DD49A5">
        <w:rPr>
          <w:rFonts w:ascii="Times New Roman" w:hAnsi="Times New Roman" w:cs="Times New Roman"/>
          <w:color w:val="222222"/>
          <w:sz w:val="24"/>
          <w:szCs w:val="24"/>
          <w:shd w:val="clear" w:color="auto" w:fill="FFFFFF"/>
        </w:rPr>
        <w:t>Weiss, C. E., Gordon, M. E., &amp;</w:t>
      </w:r>
      <w:r>
        <w:rPr>
          <w:rFonts w:ascii="Times New Roman" w:hAnsi="Times New Roman" w:cs="Times New Roman"/>
          <w:color w:val="222222"/>
          <w:sz w:val="24"/>
          <w:szCs w:val="24"/>
          <w:shd w:val="clear" w:color="auto" w:fill="FFFFFF"/>
        </w:rPr>
        <w:t xml:space="preserve"> </w:t>
      </w:r>
      <w:proofErr w:type="spellStart"/>
      <w:r w:rsidRPr="00DD49A5">
        <w:rPr>
          <w:rFonts w:ascii="Times New Roman" w:hAnsi="Times New Roman" w:cs="Times New Roman"/>
          <w:color w:val="222222"/>
          <w:sz w:val="24"/>
          <w:szCs w:val="24"/>
          <w:shd w:val="clear" w:color="auto" w:fill="FFFFFF"/>
        </w:rPr>
        <w:t>Lillywhite</w:t>
      </w:r>
      <w:proofErr w:type="spellEnd"/>
      <w:r w:rsidRPr="00DD49A5">
        <w:rPr>
          <w:rFonts w:ascii="Times New Roman" w:hAnsi="Times New Roman" w:cs="Times New Roman"/>
          <w:color w:val="222222"/>
          <w:sz w:val="24"/>
          <w:szCs w:val="24"/>
          <w:shd w:val="clear" w:color="auto" w:fill="FFFFFF"/>
        </w:rPr>
        <w:t>, H. S. (1987).</w:t>
      </w:r>
      <w:proofErr w:type="gramEnd"/>
      <w:r w:rsidRPr="00DD49A5">
        <w:rPr>
          <w:rFonts w:ascii="Times New Roman" w:hAnsi="Times New Roman" w:cs="Times New Roman"/>
          <w:color w:val="222222"/>
          <w:sz w:val="24"/>
          <w:szCs w:val="24"/>
          <w:shd w:val="clear" w:color="auto" w:fill="FFFFFF"/>
        </w:rPr>
        <w:t xml:space="preserve"> </w:t>
      </w:r>
      <w:r w:rsidRPr="00DD49A5">
        <w:rPr>
          <w:rFonts w:ascii="Times New Roman" w:hAnsi="Times New Roman" w:cs="Times New Roman"/>
          <w:i/>
          <w:color w:val="222222"/>
          <w:sz w:val="24"/>
          <w:szCs w:val="24"/>
          <w:shd w:val="clear" w:color="auto" w:fill="FFFFFF"/>
        </w:rPr>
        <w:t>Clin</w:t>
      </w:r>
      <w:r>
        <w:rPr>
          <w:rFonts w:ascii="Times New Roman" w:hAnsi="Times New Roman" w:cs="Times New Roman"/>
          <w:i/>
          <w:color w:val="222222"/>
          <w:sz w:val="24"/>
          <w:szCs w:val="24"/>
          <w:shd w:val="clear" w:color="auto" w:fill="FFFFFF"/>
        </w:rPr>
        <w:t>ical management of articulatory</w:t>
      </w:r>
      <w:r>
        <w:rPr>
          <w:rFonts w:ascii="Times New Roman" w:hAnsi="Times New Roman" w:cs="Times New Roman"/>
          <w:i/>
          <w:color w:val="222222"/>
          <w:sz w:val="24"/>
          <w:szCs w:val="24"/>
          <w:shd w:val="clear" w:color="auto" w:fill="FFFFFF"/>
        </w:rPr>
        <w:tab/>
      </w:r>
      <w:r w:rsidRPr="00DD49A5">
        <w:rPr>
          <w:rFonts w:ascii="Times New Roman" w:hAnsi="Times New Roman" w:cs="Times New Roman"/>
          <w:i/>
          <w:color w:val="222222"/>
          <w:sz w:val="24"/>
          <w:szCs w:val="24"/>
          <w:shd w:val="clear" w:color="auto" w:fill="FFFFFF"/>
        </w:rPr>
        <w:t>and phonological disorders</w:t>
      </w:r>
      <w:r w:rsidRPr="00DD49A5">
        <w:rPr>
          <w:rFonts w:ascii="Times New Roman" w:hAnsi="Times New Roman" w:cs="Times New Roman"/>
          <w:color w:val="222222"/>
          <w:sz w:val="24"/>
          <w:szCs w:val="24"/>
          <w:shd w:val="clear" w:color="auto" w:fill="FFFFFF"/>
        </w:rPr>
        <w:t xml:space="preserve"> (2</w:t>
      </w:r>
      <w:r w:rsidRPr="00DD49A5">
        <w:rPr>
          <w:rFonts w:ascii="Times New Roman" w:hAnsi="Times New Roman" w:cs="Times New Roman"/>
          <w:color w:val="222222"/>
          <w:sz w:val="24"/>
          <w:szCs w:val="24"/>
          <w:shd w:val="clear" w:color="auto" w:fill="FFFFFF"/>
          <w:vertAlign w:val="superscript"/>
        </w:rPr>
        <w:t>nd</w:t>
      </w:r>
      <w:r w:rsidRPr="00DD49A5">
        <w:rPr>
          <w:rFonts w:ascii="Times New Roman" w:hAnsi="Times New Roman" w:cs="Times New Roman"/>
          <w:color w:val="222222"/>
          <w:sz w:val="24"/>
          <w:szCs w:val="24"/>
          <w:shd w:val="clear" w:color="auto" w:fill="FFFFFF"/>
        </w:rPr>
        <w:t>). Baltimore: Williams &amp; Wilkins.</w:t>
      </w:r>
    </w:p>
    <w:p w:rsidR="00DE2963" w:rsidRDefault="00DE2963" w:rsidP="00637BFC">
      <w:pPr>
        <w:spacing w:line="480" w:lineRule="auto"/>
        <w:jc w:val="both"/>
        <w:rPr>
          <w:rFonts w:ascii="Times New Roman" w:hAnsi="Times New Roman" w:cs="Times New Roman"/>
          <w:color w:val="222222"/>
          <w:sz w:val="24"/>
          <w:szCs w:val="24"/>
          <w:shd w:val="clear" w:color="auto" w:fill="FFFFFF"/>
        </w:rPr>
      </w:pPr>
      <w:proofErr w:type="spellStart"/>
      <w:r w:rsidRPr="00DD49A5">
        <w:rPr>
          <w:rFonts w:ascii="Times New Roman" w:hAnsi="Times New Roman" w:cs="Times New Roman"/>
          <w:color w:val="222222"/>
          <w:sz w:val="24"/>
          <w:szCs w:val="24"/>
          <w:shd w:val="clear" w:color="auto" w:fill="FFFFFF"/>
        </w:rPr>
        <w:t>Whitehill</w:t>
      </w:r>
      <w:proofErr w:type="spellEnd"/>
      <w:r w:rsidRPr="00DD49A5">
        <w:rPr>
          <w:rFonts w:ascii="Times New Roman" w:hAnsi="Times New Roman" w:cs="Times New Roman"/>
          <w:color w:val="222222"/>
          <w:sz w:val="24"/>
          <w:szCs w:val="24"/>
          <w:shd w:val="clear" w:color="auto" w:fill="FFFFFF"/>
        </w:rPr>
        <w:t>, T. L. (2001). Nasalance measures in Cantonese-speaking women.</w:t>
      </w:r>
      <w:r>
        <w:rPr>
          <w:rFonts w:ascii="Times New Roman" w:hAnsi="Times New Roman" w:cs="Times New Roman"/>
          <w:color w:val="222222"/>
          <w:sz w:val="24"/>
          <w:szCs w:val="24"/>
          <w:shd w:val="clear" w:color="auto" w:fill="FFFFFF"/>
        </w:rPr>
        <w:t xml:space="preserve"> </w:t>
      </w:r>
      <w:r>
        <w:rPr>
          <w:rFonts w:ascii="Times New Roman" w:hAnsi="Times New Roman" w:cs="Times New Roman"/>
          <w:i/>
          <w:iCs/>
          <w:color w:val="222222"/>
          <w:sz w:val="24"/>
          <w:szCs w:val="24"/>
          <w:shd w:val="clear" w:color="auto" w:fill="FFFFFF"/>
        </w:rPr>
        <w:t>The Cleft palate</w:t>
      </w:r>
      <w:r>
        <w:rPr>
          <w:rFonts w:ascii="Times New Roman" w:hAnsi="Times New Roman" w:cs="Times New Roman"/>
          <w:i/>
          <w:iCs/>
          <w:color w:val="222222"/>
          <w:sz w:val="24"/>
          <w:szCs w:val="24"/>
          <w:shd w:val="clear" w:color="auto" w:fill="FFFFFF"/>
        </w:rPr>
        <w:tab/>
      </w:r>
      <w:r w:rsidRPr="00DD49A5">
        <w:rPr>
          <w:rFonts w:ascii="Times New Roman" w:hAnsi="Times New Roman" w:cs="Times New Roman"/>
          <w:i/>
          <w:iCs/>
          <w:color w:val="222222"/>
          <w:sz w:val="24"/>
          <w:szCs w:val="24"/>
          <w:shd w:val="clear" w:color="auto" w:fill="FFFFFF"/>
        </w:rPr>
        <w:t>craniofacial journal</w:t>
      </w:r>
      <w:r w:rsidRPr="00DD49A5">
        <w:rPr>
          <w:rFonts w:ascii="Times New Roman" w:hAnsi="Times New Roman" w:cs="Times New Roman"/>
          <w:color w:val="222222"/>
          <w:sz w:val="24"/>
          <w:szCs w:val="24"/>
          <w:shd w:val="clear" w:color="auto" w:fill="FFFFFF"/>
        </w:rPr>
        <w:t>,</w:t>
      </w:r>
      <w:r w:rsidRPr="00DD49A5">
        <w:rPr>
          <w:rStyle w:val="apple-converted-space"/>
          <w:rFonts w:ascii="Times New Roman" w:hAnsi="Times New Roman" w:cs="Times New Roman"/>
          <w:color w:val="222222"/>
          <w:sz w:val="24"/>
          <w:szCs w:val="24"/>
          <w:shd w:val="clear" w:color="auto" w:fill="FFFFFF"/>
        </w:rPr>
        <w:t> </w:t>
      </w:r>
      <w:r w:rsidRPr="00DD49A5">
        <w:rPr>
          <w:rFonts w:ascii="Times New Roman" w:hAnsi="Times New Roman" w:cs="Times New Roman"/>
          <w:i/>
          <w:iCs/>
          <w:color w:val="222222"/>
          <w:sz w:val="24"/>
          <w:szCs w:val="24"/>
          <w:shd w:val="clear" w:color="auto" w:fill="FFFFFF"/>
        </w:rPr>
        <w:t>38</w:t>
      </w:r>
      <w:r w:rsidRPr="00DD49A5">
        <w:rPr>
          <w:rFonts w:ascii="Times New Roman" w:hAnsi="Times New Roman" w:cs="Times New Roman"/>
          <w:color w:val="222222"/>
          <w:sz w:val="24"/>
          <w:szCs w:val="24"/>
          <w:shd w:val="clear" w:color="auto" w:fill="FFFFFF"/>
        </w:rPr>
        <w:t>(2), 119-125.</w:t>
      </w:r>
    </w:p>
    <w:p w:rsidR="00A22EB8" w:rsidRDefault="00A22EB8" w:rsidP="00637BFC">
      <w:pPr>
        <w:spacing w:line="480" w:lineRule="auto"/>
        <w:jc w:val="both"/>
        <w:rPr>
          <w:rFonts w:ascii="Times New Roman" w:hAnsi="Times New Roman" w:cs="Times New Roman"/>
          <w:sz w:val="24"/>
          <w:szCs w:val="24"/>
        </w:rPr>
      </w:pPr>
      <w:proofErr w:type="spellStart"/>
      <w:r w:rsidRPr="00DD49A5">
        <w:rPr>
          <w:rFonts w:ascii="Times New Roman" w:hAnsi="Times New Roman" w:cs="Times New Roman"/>
          <w:sz w:val="24"/>
          <w:szCs w:val="24"/>
        </w:rPr>
        <w:t>Z</w:t>
      </w:r>
      <w:r>
        <w:rPr>
          <w:rFonts w:ascii="Times New Roman" w:hAnsi="Times New Roman" w:cs="Times New Roman"/>
          <w:sz w:val="24"/>
          <w:szCs w:val="24"/>
        </w:rPr>
        <w:t>emlin</w:t>
      </w:r>
      <w:proofErr w:type="spellEnd"/>
      <w:r>
        <w:rPr>
          <w:rFonts w:ascii="Times New Roman" w:hAnsi="Times New Roman" w:cs="Times New Roman"/>
          <w:sz w:val="24"/>
          <w:szCs w:val="24"/>
        </w:rPr>
        <w:t xml:space="preserve"> W</w:t>
      </w:r>
      <w:r w:rsidRPr="00DD49A5">
        <w:rPr>
          <w:rFonts w:ascii="Times New Roman" w:hAnsi="Times New Roman" w:cs="Times New Roman"/>
          <w:sz w:val="24"/>
          <w:szCs w:val="24"/>
        </w:rPr>
        <w:t>.</w:t>
      </w:r>
      <w:r>
        <w:rPr>
          <w:rFonts w:ascii="Times New Roman" w:hAnsi="Times New Roman" w:cs="Times New Roman"/>
          <w:sz w:val="24"/>
          <w:szCs w:val="24"/>
        </w:rPr>
        <w:t xml:space="preserve"> </w:t>
      </w:r>
      <w:r w:rsidRPr="00DD49A5">
        <w:rPr>
          <w:rFonts w:ascii="Times New Roman" w:hAnsi="Times New Roman" w:cs="Times New Roman"/>
          <w:sz w:val="24"/>
          <w:szCs w:val="24"/>
        </w:rPr>
        <w:t>R. (1988).</w:t>
      </w:r>
      <w:r w:rsidR="000871B0">
        <w:rPr>
          <w:rFonts w:ascii="Times New Roman" w:hAnsi="Times New Roman" w:cs="Times New Roman"/>
          <w:sz w:val="24"/>
          <w:szCs w:val="24"/>
        </w:rPr>
        <w:t xml:space="preserve"> </w:t>
      </w:r>
      <w:proofErr w:type="gramStart"/>
      <w:r w:rsidRPr="00DD49A5">
        <w:rPr>
          <w:rFonts w:ascii="Times New Roman" w:hAnsi="Times New Roman" w:cs="Times New Roman"/>
          <w:sz w:val="24"/>
          <w:szCs w:val="24"/>
        </w:rPr>
        <w:t xml:space="preserve">Speech &amp; hearing </w:t>
      </w:r>
      <w:r>
        <w:rPr>
          <w:rFonts w:ascii="Times New Roman" w:hAnsi="Times New Roman" w:cs="Times New Roman"/>
          <w:sz w:val="24"/>
          <w:szCs w:val="24"/>
        </w:rPr>
        <w:t>science.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Anatomy and physiology </w:t>
      </w:r>
      <w:r w:rsidRPr="00DD49A5">
        <w:rPr>
          <w:rFonts w:ascii="Times New Roman" w:hAnsi="Times New Roman" w:cs="Times New Roman"/>
          <w:sz w:val="24"/>
          <w:szCs w:val="24"/>
        </w:rPr>
        <w:t>(3</w:t>
      </w:r>
      <w:r w:rsidRPr="00DD49A5">
        <w:rPr>
          <w:rFonts w:ascii="Times New Roman" w:hAnsi="Times New Roman" w:cs="Times New Roman"/>
          <w:sz w:val="24"/>
          <w:szCs w:val="24"/>
          <w:vertAlign w:val="superscript"/>
        </w:rPr>
        <w:t>rd</w:t>
      </w:r>
      <w:r>
        <w:rPr>
          <w:rFonts w:ascii="Times New Roman" w:hAnsi="Times New Roman" w:cs="Times New Roman"/>
          <w:sz w:val="24"/>
          <w:szCs w:val="24"/>
        </w:rPr>
        <w:t>Ed.).</w:t>
      </w:r>
      <w:proofErr w:type="gramEnd"/>
      <w:r>
        <w:rPr>
          <w:rFonts w:ascii="Times New Roman" w:hAnsi="Times New Roman" w:cs="Times New Roman"/>
          <w:sz w:val="24"/>
          <w:szCs w:val="24"/>
        </w:rPr>
        <w:tab/>
      </w:r>
      <w:r w:rsidRPr="00DD49A5">
        <w:rPr>
          <w:rFonts w:ascii="Times New Roman" w:hAnsi="Times New Roman" w:cs="Times New Roman"/>
          <w:sz w:val="24"/>
          <w:szCs w:val="24"/>
        </w:rPr>
        <w:t>Englewood Cliffs: New</w:t>
      </w:r>
      <w:r>
        <w:rPr>
          <w:rFonts w:ascii="Times New Roman" w:hAnsi="Times New Roman" w:cs="Times New Roman"/>
          <w:sz w:val="24"/>
          <w:szCs w:val="24"/>
        </w:rPr>
        <w:t xml:space="preserve"> </w:t>
      </w:r>
      <w:proofErr w:type="spellStart"/>
      <w:r w:rsidRPr="00DD49A5">
        <w:rPr>
          <w:rFonts w:ascii="Times New Roman" w:hAnsi="Times New Roman" w:cs="Times New Roman"/>
          <w:sz w:val="24"/>
          <w:szCs w:val="24"/>
        </w:rPr>
        <w:t>Jersy</w:t>
      </w:r>
      <w:proofErr w:type="spellEnd"/>
      <w:r w:rsidRPr="00DD49A5">
        <w:rPr>
          <w:rFonts w:ascii="Times New Roman" w:hAnsi="Times New Roman" w:cs="Times New Roman"/>
          <w:sz w:val="24"/>
          <w:szCs w:val="24"/>
        </w:rPr>
        <w:t>.</w:t>
      </w:r>
    </w:p>
    <w:sectPr w:rsidR="00A22EB8" w:rsidSect="00715DB6">
      <w:footerReference w:type="default" r:id="rId3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B39" w:rsidRDefault="00714B39" w:rsidP="000F2AE2">
      <w:pPr>
        <w:spacing w:after="0" w:line="240" w:lineRule="auto"/>
      </w:pPr>
      <w:r>
        <w:separator/>
      </w:r>
    </w:p>
  </w:endnote>
  <w:endnote w:type="continuationSeparator" w:id="0">
    <w:p w:rsidR="00714B39" w:rsidRDefault="00714B39" w:rsidP="000F2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SansUnicode">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506126"/>
      <w:docPartObj>
        <w:docPartGallery w:val="Page Numbers (Bottom of Page)"/>
        <w:docPartUnique/>
      </w:docPartObj>
    </w:sdtPr>
    <w:sdtContent>
      <w:p w:rsidR="00C64BE0" w:rsidRDefault="00E50BAA">
        <w:pPr>
          <w:pStyle w:val="Footer"/>
          <w:jc w:val="right"/>
        </w:pPr>
        <w:fldSimple w:instr=" PAGE   \* MERGEFORMAT ">
          <w:r w:rsidR="00656F02">
            <w:rPr>
              <w:noProof/>
            </w:rPr>
            <w:t>21</w:t>
          </w:r>
        </w:fldSimple>
      </w:p>
    </w:sdtContent>
  </w:sdt>
  <w:p w:rsidR="00C64BE0" w:rsidRDefault="00C64B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B39" w:rsidRDefault="00714B39" w:rsidP="000F2AE2">
      <w:pPr>
        <w:spacing w:after="0" w:line="240" w:lineRule="auto"/>
      </w:pPr>
      <w:r>
        <w:separator/>
      </w:r>
    </w:p>
  </w:footnote>
  <w:footnote w:type="continuationSeparator" w:id="0">
    <w:p w:rsidR="00714B39" w:rsidRDefault="00714B39" w:rsidP="000F2A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2EC0"/>
    <w:multiLevelType w:val="hybridMultilevel"/>
    <w:tmpl w:val="62C47440"/>
    <w:lvl w:ilvl="0" w:tplc="40090013">
      <w:start w:val="1"/>
      <w:numFmt w:val="upperRoman"/>
      <w:lvlText w:val="%1."/>
      <w:lvlJc w:val="right"/>
      <w:pPr>
        <w:ind w:left="2366" w:hanging="360"/>
      </w:pPr>
    </w:lvl>
    <w:lvl w:ilvl="1" w:tplc="40090019" w:tentative="1">
      <w:start w:val="1"/>
      <w:numFmt w:val="lowerLetter"/>
      <w:lvlText w:val="%2."/>
      <w:lvlJc w:val="left"/>
      <w:pPr>
        <w:ind w:left="3086" w:hanging="360"/>
      </w:pPr>
    </w:lvl>
    <w:lvl w:ilvl="2" w:tplc="4009001B" w:tentative="1">
      <w:start w:val="1"/>
      <w:numFmt w:val="lowerRoman"/>
      <w:lvlText w:val="%3."/>
      <w:lvlJc w:val="right"/>
      <w:pPr>
        <w:ind w:left="3806" w:hanging="180"/>
      </w:pPr>
    </w:lvl>
    <w:lvl w:ilvl="3" w:tplc="4009000F" w:tentative="1">
      <w:start w:val="1"/>
      <w:numFmt w:val="decimal"/>
      <w:lvlText w:val="%4."/>
      <w:lvlJc w:val="left"/>
      <w:pPr>
        <w:ind w:left="4526" w:hanging="360"/>
      </w:pPr>
    </w:lvl>
    <w:lvl w:ilvl="4" w:tplc="40090019" w:tentative="1">
      <w:start w:val="1"/>
      <w:numFmt w:val="lowerLetter"/>
      <w:lvlText w:val="%5."/>
      <w:lvlJc w:val="left"/>
      <w:pPr>
        <w:ind w:left="5246" w:hanging="360"/>
      </w:pPr>
    </w:lvl>
    <w:lvl w:ilvl="5" w:tplc="4009001B" w:tentative="1">
      <w:start w:val="1"/>
      <w:numFmt w:val="lowerRoman"/>
      <w:lvlText w:val="%6."/>
      <w:lvlJc w:val="right"/>
      <w:pPr>
        <w:ind w:left="5966" w:hanging="180"/>
      </w:pPr>
    </w:lvl>
    <w:lvl w:ilvl="6" w:tplc="4009000F" w:tentative="1">
      <w:start w:val="1"/>
      <w:numFmt w:val="decimal"/>
      <w:lvlText w:val="%7."/>
      <w:lvlJc w:val="left"/>
      <w:pPr>
        <w:ind w:left="6686" w:hanging="360"/>
      </w:pPr>
    </w:lvl>
    <w:lvl w:ilvl="7" w:tplc="40090019" w:tentative="1">
      <w:start w:val="1"/>
      <w:numFmt w:val="lowerLetter"/>
      <w:lvlText w:val="%8."/>
      <w:lvlJc w:val="left"/>
      <w:pPr>
        <w:ind w:left="7406" w:hanging="360"/>
      </w:pPr>
    </w:lvl>
    <w:lvl w:ilvl="8" w:tplc="4009001B" w:tentative="1">
      <w:start w:val="1"/>
      <w:numFmt w:val="lowerRoman"/>
      <w:lvlText w:val="%9."/>
      <w:lvlJc w:val="right"/>
      <w:pPr>
        <w:ind w:left="8126" w:hanging="180"/>
      </w:pPr>
    </w:lvl>
  </w:abstractNum>
  <w:abstractNum w:abstractNumId="1">
    <w:nsid w:val="2788495A"/>
    <w:multiLevelType w:val="multilevel"/>
    <w:tmpl w:val="6F8225CE"/>
    <w:lvl w:ilvl="0">
      <w:start w:val="3"/>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2">
    <w:nsid w:val="2AA36EE8"/>
    <w:multiLevelType w:val="multilevel"/>
    <w:tmpl w:val="37FE5C08"/>
    <w:lvl w:ilvl="0">
      <w:start w:val="3"/>
      <w:numFmt w:val="decimal"/>
      <w:lvlText w:val="%1"/>
      <w:lvlJc w:val="left"/>
      <w:pPr>
        <w:ind w:left="375" w:hanging="375"/>
      </w:pPr>
      <w:rPr>
        <w:rFonts w:hint="default"/>
      </w:rPr>
    </w:lvl>
    <w:lvl w:ilvl="1">
      <w:start w:val="2"/>
      <w:numFmt w:val="decimal"/>
      <w:lvlText w:val="%1.%2"/>
      <w:lvlJc w:val="left"/>
      <w:pPr>
        <w:ind w:left="1140" w:hanging="37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3">
    <w:nsid w:val="324428F3"/>
    <w:multiLevelType w:val="hybridMultilevel"/>
    <w:tmpl w:val="22965704"/>
    <w:lvl w:ilvl="0" w:tplc="7F5ECC1E">
      <w:numFmt w:val="bullet"/>
      <w:lvlText w:val=""/>
      <w:lvlJc w:val="left"/>
      <w:pPr>
        <w:ind w:left="1080" w:hanging="360"/>
      </w:pPr>
      <w:rPr>
        <w:rFonts w:ascii="Symbol" w:eastAsiaTheme="minorEastAsia" w:hAnsi="Symbol" w:cstheme="minorBidi" w:hint="default"/>
        <w:color w:val="FF0000"/>
        <w:sz w:val="22"/>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3A162125"/>
    <w:multiLevelType w:val="hybridMultilevel"/>
    <w:tmpl w:val="199CF550"/>
    <w:lvl w:ilvl="0" w:tplc="FCC2315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3F334055"/>
    <w:multiLevelType w:val="multilevel"/>
    <w:tmpl w:val="9EF6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326237"/>
    <w:multiLevelType w:val="multilevel"/>
    <w:tmpl w:val="4B86D4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C44692"/>
    <w:multiLevelType w:val="hybridMultilevel"/>
    <w:tmpl w:val="277C138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4133E53"/>
    <w:multiLevelType w:val="multilevel"/>
    <w:tmpl w:val="4C34D83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54C2FBC"/>
    <w:multiLevelType w:val="hybridMultilevel"/>
    <w:tmpl w:val="DA4E86A6"/>
    <w:lvl w:ilvl="0" w:tplc="BFE42A44">
      <w:numFmt w:val="bullet"/>
      <w:lvlText w:val=""/>
      <w:lvlJc w:val="left"/>
      <w:pPr>
        <w:ind w:left="450" w:hanging="360"/>
      </w:pPr>
      <w:rPr>
        <w:rFonts w:ascii="Symbol" w:eastAsiaTheme="minorEastAsia" w:hAnsi="Symbol" w:cstheme="minorBidi" w:hint="default"/>
      </w:rPr>
    </w:lvl>
    <w:lvl w:ilvl="1" w:tplc="40090003" w:tentative="1">
      <w:start w:val="1"/>
      <w:numFmt w:val="bullet"/>
      <w:lvlText w:val="o"/>
      <w:lvlJc w:val="left"/>
      <w:pPr>
        <w:ind w:left="1170" w:hanging="360"/>
      </w:pPr>
      <w:rPr>
        <w:rFonts w:ascii="Courier New" w:hAnsi="Courier New" w:cs="Courier New" w:hint="default"/>
      </w:rPr>
    </w:lvl>
    <w:lvl w:ilvl="2" w:tplc="40090005" w:tentative="1">
      <w:start w:val="1"/>
      <w:numFmt w:val="bullet"/>
      <w:lvlText w:val=""/>
      <w:lvlJc w:val="left"/>
      <w:pPr>
        <w:ind w:left="1890" w:hanging="360"/>
      </w:pPr>
      <w:rPr>
        <w:rFonts w:ascii="Wingdings" w:hAnsi="Wingdings" w:hint="default"/>
      </w:rPr>
    </w:lvl>
    <w:lvl w:ilvl="3" w:tplc="40090001" w:tentative="1">
      <w:start w:val="1"/>
      <w:numFmt w:val="bullet"/>
      <w:lvlText w:val=""/>
      <w:lvlJc w:val="left"/>
      <w:pPr>
        <w:ind w:left="2610" w:hanging="360"/>
      </w:pPr>
      <w:rPr>
        <w:rFonts w:ascii="Symbol" w:hAnsi="Symbol" w:hint="default"/>
      </w:rPr>
    </w:lvl>
    <w:lvl w:ilvl="4" w:tplc="40090003" w:tentative="1">
      <w:start w:val="1"/>
      <w:numFmt w:val="bullet"/>
      <w:lvlText w:val="o"/>
      <w:lvlJc w:val="left"/>
      <w:pPr>
        <w:ind w:left="3330" w:hanging="360"/>
      </w:pPr>
      <w:rPr>
        <w:rFonts w:ascii="Courier New" w:hAnsi="Courier New" w:cs="Courier New" w:hint="default"/>
      </w:rPr>
    </w:lvl>
    <w:lvl w:ilvl="5" w:tplc="40090005" w:tentative="1">
      <w:start w:val="1"/>
      <w:numFmt w:val="bullet"/>
      <w:lvlText w:val=""/>
      <w:lvlJc w:val="left"/>
      <w:pPr>
        <w:ind w:left="4050" w:hanging="360"/>
      </w:pPr>
      <w:rPr>
        <w:rFonts w:ascii="Wingdings" w:hAnsi="Wingdings" w:hint="default"/>
      </w:rPr>
    </w:lvl>
    <w:lvl w:ilvl="6" w:tplc="40090001" w:tentative="1">
      <w:start w:val="1"/>
      <w:numFmt w:val="bullet"/>
      <w:lvlText w:val=""/>
      <w:lvlJc w:val="left"/>
      <w:pPr>
        <w:ind w:left="4770" w:hanging="360"/>
      </w:pPr>
      <w:rPr>
        <w:rFonts w:ascii="Symbol" w:hAnsi="Symbol" w:hint="default"/>
      </w:rPr>
    </w:lvl>
    <w:lvl w:ilvl="7" w:tplc="40090003" w:tentative="1">
      <w:start w:val="1"/>
      <w:numFmt w:val="bullet"/>
      <w:lvlText w:val="o"/>
      <w:lvlJc w:val="left"/>
      <w:pPr>
        <w:ind w:left="5490" w:hanging="360"/>
      </w:pPr>
      <w:rPr>
        <w:rFonts w:ascii="Courier New" w:hAnsi="Courier New" w:cs="Courier New" w:hint="default"/>
      </w:rPr>
    </w:lvl>
    <w:lvl w:ilvl="8" w:tplc="40090005" w:tentative="1">
      <w:start w:val="1"/>
      <w:numFmt w:val="bullet"/>
      <w:lvlText w:val=""/>
      <w:lvlJc w:val="left"/>
      <w:pPr>
        <w:ind w:left="6210" w:hanging="360"/>
      </w:pPr>
      <w:rPr>
        <w:rFonts w:ascii="Wingdings" w:hAnsi="Wingdings" w:hint="default"/>
      </w:rPr>
    </w:lvl>
  </w:abstractNum>
  <w:abstractNum w:abstractNumId="10">
    <w:nsid w:val="4A3D386C"/>
    <w:multiLevelType w:val="hybridMultilevel"/>
    <w:tmpl w:val="8A602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595BB2"/>
    <w:multiLevelType w:val="multilevel"/>
    <w:tmpl w:val="FD228E52"/>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2C049F2"/>
    <w:multiLevelType w:val="multilevel"/>
    <w:tmpl w:val="046277C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7342C50"/>
    <w:multiLevelType w:val="hybridMultilevel"/>
    <w:tmpl w:val="1C4E49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D76479A"/>
    <w:multiLevelType w:val="hybridMultilevel"/>
    <w:tmpl w:val="E8AA5D9C"/>
    <w:lvl w:ilvl="0" w:tplc="9C028A24">
      <w:numFmt w:val="bullet"/>
      <w:lvlText w:val=""/>
      <w:lvlJc w:val="left"/>
      <w:pPr>
        <w:ind w:left="1080" w:hanging="360"/>
      </w:pPr>
      <w:rPr>
        <w:rFonts w:ascii="Symbol" w:eastAsiaTheme="minorEastAsia" w:hAnsi="Symbol" w:cstheme="minorBidi" w:hint="default"/>
        <w:sz w:val="22"/>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nsid w:val="6D912F72"/>
    <w:multiLevelType w:val="multilevel"/>
    <w:tmpl w:val="5F748114"/>
    <w:lvl w:ilvl="0">
      <w:start w:val="4"/>
      <w:numFmt w:val="decimal"/>
      <w:lvlText w:val="%1"/>
      <w:lvlJc w:val="left"/>
      <w:pPr>
        <w:ind w:left="480" w:hanging="480"/>
      </w:pPr>
      <w:rPr>
        <w:rFonts w:hint="default"/>
      </w:rPr>
    </w:lvl>
    <w:lvl w:ilvl="1">
      <w:start w:val="6"/>
      <w:numFmt w:val="decimal"/>
      <w:lvlText w:val="%1.%2"/>
      <w:lvlJc w:val="left"/>
      <w:pPr>
        <w:ind w:left="930" w:hanging="480"/>
      </w:pPr>
      <w:rPr>
        <w:rFonts w:hint="default"/>
      </w:rPr>
    </w:lvl>
    <w:lvl w:ilvl="2">
      <w:start w:val="1"/>
      <w:numFmt w:val="decimal"/>
      <w:lvlText w:val="%3."/>
      <w:lvlJc w:val="left"/>
      <w:pPr>
        <w:ind w:left="1620" w:hanging="720"/>
      </w:pPr>
      <w:rPr>
        <w:rFonts w:ascii="Times New Roman" w:eastAsiaTheme="minorHAnsi" w:hAnsi="Times New Roman" w:cs="Times New Roman"/>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6">
    <w:nsid w:val="6E8E013C"/>
    <w:multiLevelType w:val="hybridMultilevel"/>
    <w:tmpl w:val="F4A892D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7C4838E4"/>
    <w:multiLevelType w:val="hybridMultilevel"/>
    <w:tmpl w:val="84EE2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17"/>
  </w:num>
  <w:num w:numId="5">
    <w:abstractNumId w:val="13"/>
  </w:num>
  <w:num w:numId="6">
    <w:abstractNumId w:val="16"/>
  </w:num>
  <w:num w:numId="7">
    <w:abstractNumId w:val="4"/>
  </w:num>
  <w:num w:numId="8">
    <w:abstractNumId w:val="3"/>
  </w:num>
  <w:num w:numId="9">
    <w:abstractNumId w:val="14"/>
  </w:num>
  <w:num w:numId="10">
    <w:abstractNumId w:val="9"/>
  </w:num>
  <w:num w:numId="11">
    <w:abstractNumId w:val="2"/>
  </w:num>
  <w:num w:numId="12">
    <w:abstractNumId w:val="11"/>
  </w:num>
  <w:num w:numId="13">
    <w:abstractNumId w:val="1"/>
  </w:num>
  <w:num w:numId="14">
    <w:abstractNumId w:val="12"/>
  </w:num>
  <w:num w:numId="15">
    <w:abstractNumId w:val="7"/>
  </w:num>
  <w:num w:numId="16">
    <w:abstractNumId w:val="5"/>
  </w:num>
  <w:num w:numId="17">
    <w:abstractNumId w:val="0"/>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footnotePr>
    <w:footnote w:id="-1"/>
    <w:footnote w:id="0"/>
  </w:footnotePr>
  <w:endnotePr>
    <w:endnote w:id="-1"/>
    <w:endnote w:id="0"/>
  </w:endnotePr>
  <w:compat/>
  <w:rsids>
    <w:rsidRoot w:val="00673BBF"/>
    <w:rsid w:val="0001141A"/>
    <w:rsid w:val="00012E35"/>
    <w:rsid w:val="00012FEC"/>
    <w:rsid w:val="000272D5"/>
    <w:rsid w:val="0003611C"/>
    <w:rsid w:val="0004074D"/>
    <w:rsid w:val="000423EC"/>
    <w:rsid w:val="00043BAC"/>
    <w:rsid w:val="00045E0F"/>
    <w:rsid w:val="00071498"/>
    <w:rsid w:val="0007371D"/>
    <w:rsid w:val="000871B0"/>
    <w:rsid w:val="000A036A"/>
    <w:rsid w:val="000A24A0"/>
    <w:rsid w:val="000A61C0"/>
    <w:rsid w:val="000A7DC2"/>
    <w:rsid w:val="000B0EF2"/>
    <w:rsid w:val="000B47E3"/>
    <w:rsid w:val="000B4B1B"/>
    <w:rsid w:val="000C74A7"/>
    <w:rsid w:val="000F2AE2"/>
    <w:rsid w:val="00114A5E"/>
    <w:rsid w:val="00115E2E"/>
    <w:rsid w:val="001228B7"/>
    <w:rsid w:val="001236CE"/>
    <w:rsid w:val="0012558F"/>
    <w:rsid w:val="0014173F"/>
    <w:rsid w:val="00147DEE"/>
    <w:rsid w:val="00154033"/>
    <w:rsid w:val="001561D5"/>
    <w:rsid w:val="00156E97"/>
    <w:rsid w:val="001616AB"/>
    <w:rsid w:val="0016515C"/>
    <w:rsid w:val="0016611D"/>
    <w:rsid w:val="0017253D"/>
    <w:rsid w:val="001753C7"/>
    <w:rsid w:val="00180E79"/>
    <w:rsid w:val="001A6B37"/>
    <w:rsid w:val="001B2087"/>
    <w:rsid w:val="001B3096"/>
    <w:rsid w:val="001B6B2A"/>
    <w:rsid w:val="001C115E"/>
    <w:rsid w:val="001D7AD4"/>
    <w:rsid w:val="001E6361"/>
    <w:rsid w:val="001F3973"/>
    <w:rsid w:val="0020198C"/>
    <w:rsid w:val="002041F9"/>
    <w:rsid w:val="002170E5"/>
    <w:rsid w:val="0022396D"/>
    <w:rsid w:val="00224EA0"/>
    <w:rsid w:val="00244C39"/>
    <w:rsid w:val="00255C56"/>
    <w:rsid w:val="00256234"/>
    <w:rsid w:val="0025630B"/>
    <w:rsid w:val="002618F4"/>
    <w:rsid w:val="0026344F"/>
    <w:rsid w:val="002775B4"/>
    <w:rsid w:val="0028725D"/>
    <w:rsid w:val="002931CE"/>
    <w:rsid w:val="002A5B96"/>
    <w:rsid w:val="002C6B77"/>
    <w:rsid w:val="002C784A"/>
    <w:rsid w:val="002E5E20"/>
    <w:rsid w:val="002E652C"/>
    <w:rsid w:val="002E690C"/>
    <w:rsid w:val="002F464D"/>
    <w:rsid w:val="0030143A"/>
    <w:rsid w:val="003067D7"/>
    <w:rsid w:val="00314BEE"/>
    <w:rsid w:val="00323287"/>
    <w:rsid w:val="0033726E"/>
    <w:rsid w:val="0034740A"/>
    <w:rsid w:val="003546EA"/>
    <w:rsid w:val="00362C88"/>
    <w:rsid w:val="00373B9E"/>
    <w:rsid w:val="00376CB8"/>
    <w:rsid w:val="00376D1C"/>
    <w:rsid w:val="00390B3E"/>
    <w:rsid w:val="003B5FA7"/>
    <w:rsid w:val="003B77FC"/>
    <w:rsid w:val="003C242C"/>
    <w:rsid w:val="003D46A9"/>
    <w:rsid w:val="003E0647"/>
    <w:rsid w:val="003E1D51"/>
    <w:rsid w:val="003F6742"/>
    <w:rsid w:val="004039F8"/>
    <w:rsid w:val="00407507"/>
    <w:rsid w:val="00407741"/>
    <w:rsid w:val="00413614"/>
    <w:rsid w:val="00414352"/>
    <w:rsid w:val="00417936"/>
    <w:rsid w:val="00424B24"/>
    <w:rsid w:val="00426530"/>
    <w:rsid w:val="0043295F"/>
    <w:rsid w:val="00433899"/>
    <w:rsid w:val="00435812"/>
    <w:rsid w:val="00441225"/>
    <w:rsid w:val="004601A4"/>
    <w:rsid w:val="004655FF"/>
    <w:rsid w:val="004727C7"/>
    <w:rsid w:val="0048383F"/>
    <w:rsid w:val="004B3047"/>
    <w:rsid w:val="004B6B6F"/>
    <w:rsid w:val="004B6D84"/>
    <w:rsid w:val="004B6F42"/>
    <w:rsid w:val="004C1362"/>
    <w:rsid w:val="004D0613"/>
    <w:rsid w:val="004D2DEF"/>
    <w:rsid w:val="004D6BF7"/>
    <w:rsid w:val="004E1324"/>
    <w:rsid w:val="004F0861"/>
    <w:rsid w:val="004F6F78"/>
    <w:rsid w:val="004F7052"/>
    <w:rsid w:val="0050034F"/>
    <w:rsid w:val="0050464B"/>
    <w:rsid w:val="00515738"/>
    <w:rsid w:val="00522041"/>
    <w:rsid w:val="00524958"/>
    <w:rsid w:val="0052756A"/>
    <w:rsid w:val="00527572"/>
    <w:rsid w:val="00531BD3"/>
    <w:rsid w:val="005357E1"/>
    <w:rsid w:val="0055002A"/>
    <w:rsid w:val="00553A23"/>
    <w:rsid w:val="00565D49"/>
    <w:rsid w:val="00574764"/>
    <w:rsid w:val="005821B8"/>
    <w:rsid w:val="00593300"/>
    <w:rsid w:val="005939F9"/>
    <w:rsid w:val="00597229"/>
    <w:rsid w:val="005A0699"/>
    <w:rsid w:val="005A467D"/>
    <w:rsid w:val="005E15A2"/>
    <w:rsid w:val="005F26DD"/>
    <w:rsid w:val="005F4664"/>
    <w:rsid w:val="005F6778"/>
    <w:rsid w:val="00604089"/>
    <w:rsid w:val="00604855"/>
    <w:rsid w:val="006139BF"/>
    <w:rsid w:val="00631578"/>
    <w:rsid w:val="00634D31"/>
    <w:rsid w:val="00636B42"/>
    <w:rsid w:val="00637BFC"/>
    <w:rsid w:val="00656F02"/>
    <w:rsid w:val="00664F45"/>
    <w:rsid w:val="0066607B"/>
    <w:rsid w:val="006724CB"/>
    <w:rsid w:val="00673BBF"/>
    <w:rsid w:val="00673F3C"/>
    <w:rsid w:val="00687EC6"/>
    <w:rsid w:val="00691B14"/>
    <w:rsid w:val="00693BB6"/>
    <w:rsid w:val="00693E07"/>
    <w:rsid w:val="00693E61"/>
    <w:rsid w:val="006A572A"/>
    <w:rsid w:val="006B334D"/>
    <w:rsid w:val="006B619B"/>
    <w:rsid w:val="006C0583"/>
    <w:rsid w:val="006C0DD7"/>
    <w:rsid w:val="006C4B75"/>
    <w:rsid w:val="006C4BC2"/>
    <w:rsid w:val="006C68A2"/>
    <w:rsid w:val="006E2FB3"/>
    <w:rsid w:val="006F0E19"/>
    <w:rsid w:val="006F2E36"/>
    <w:rsid w:val="006F32E9"/>
    <w:rsid w:val="006F7364"/>
    <w:rsid w:val="00701427"/>
    <w:rsid w:val="00714972"/>
    <w:rsid w:val="00714B39"/>
    <w:rsid w:val="00715AFB"/>
    <w:rsid w:val="00715B70"/>
    <w:rsid w:val="00715DB6"/>
    <w:rsid w:val="00725BD5"/>
    <w:rsid w:val="00732CA1"/>
    <w:rsid w:val="007345AB"/>
    <w:rsid w:val="00762853"/>
    <w:rsid w:val="00787527"/>
    <w:rsid w:val="00795AD9"/>
    <w:rsid w:val="00796831"/>
    <w:rsid w:val="007A78C0"/>
    <w:rsid w:val="007B70A2"/>
    <w:rsid w:val="007C7F8A"/>
    <w:rsid w:val="007F6822"/>
    <w:rsid w:val="007F69E5"/>
    <w:rsid w:val="0080496D"/>
    <w:rsid w:val="00812F1B"/>
    <w:rsid w:val="008130C8"/>
    <w:rsid w:val="0081456B"/>
    <w:rsid w:val="00817711"/>
    <w:rsid w:val="00830235"/>
    <w:rsid w:val="00832799"/>
    <w:rsid w:val="00840ED5"/>
    <w:rsid w:val="008459B0"/>
    <w:rsid w:val="00854E19"/>
    <w:rsid w:val="00856F4B"/>
    <w:rsid w:val="00865A98"/>
    <w:rsid w:val="00867585"/>
    <w:rsid w:val="00871CD2"/>
    <w:rsid w:val="00872336"/>
    <w:rsid w:val="00887D7C"/>
    <w:rsid w:val="008A10A7"/>
    <w:rsid w:val="008A1A01"/>
    <w:rsid w:val="008A7A90"/>
    <w:rsid w:val="008A7DD7"/>
    <w:rsid w:val="008B59EF"/>
    <w:rsid w:val="008C49F3"/>
    <w:rsid w:val="008C5767"/>
    <w:rsid w:val="008C6179"/>
    <w:rsid w:val="008E2A4F"/>
    <w:rsid w:val="008E4EB9"/>
    <w:rsid w:val="008F013D"/>
    <w:rsid w:val="008F25B7"/>
    <w:rsid w:val="008F7A30"/>
    <w:rsid w:val="00906713"/>
    <w:rsid w:val="009133CF"/>
    <w:rsid w:val="00914415"/>
    <w:rsid w:val="00927F23"/>
    <w:rsid w:val="00934817"/>
    <w:rsid w:val="00943ACA"/>
    <w:rsid w:val="009568E5"/>
    <w:rsid w:val="009642AC"/>
    <w:rsid w:val="00967B45"/>
    <w:rsid w:val="00972C89"/>
    <w:rsid w:val="00975314"/>
    <w:rsid w:val="00987C61"/>
    <w:rsid w:val="00993D5D"/>
    <w:rsid w:val="00994080"/>
    <w:rsid w:val="009A28EC"/>
    <w:rsid w:val="009A2A5D"/>
    <w:rsid w:val="009B6D83"/>
    <w:rsid w:val="009C0D33"/>
    <w:rsid w:val="009D7C04"/>
    <w:rsid w:val="009E134D"/>
    <w:rsid w:val="009E7BA1"/>
    <w:rsid w:val="009F04F2"/>
    <w:rsid w:val="009F111B"/>
    <w:rsid w:val="009F2301"/>
    <w:rsid w:val="00A1366E"/>
    <w:rsid w:val="00A21259"/>
    <w:rsid w:val="00A22EB8"/>
    <w:rsid w:val="00A2312F"/>
    <w:rsid w:val="00A245C3"/>
    <w:rsid w:val="00A32674"/>
    <w:rsid w:val="00A34E85"/>
    <w:rsid w:val="00A3500F"/>
    <w:rsid w:val="00A4038F"/>
    <w:rsid w:val="00A42D1F"/>
    <w:rsid w:val="00A55EDE"/>
    <w:rsid w:val="00A64C0E"/>
    <w:rsid w:val="00A77993"/>
    <w:rsid w:val="00A808EC"/>
    <w:rsid w:val="00A84C52"/>
    <w:rsid w:val="00A8519A"/>
    <w:rsid w:val="00A86612"/>
    <w:rsid w:val="00A874F3"/>
    <w:rsid w:val="00A91921"/>
    <w:rsid w:val="00A97827"/>
    <w:rsid w:val="00AA20A0"/>
    <w:rsid w:val="00AB5FCF"/>
    <w:rsid w:val="00AD3B7A"/>
    <w:rsid w:val="00AE419C"/>
    <w:rsid w:val="00AE5173"/>
    <w:rsid w:val="00AF56F6"/>
    <w:rsid w:val="00B10D53"/>
    <w:rsid w:val="00B14262"/>
    <w:rsid w:val="00B1494F"/>
    <w:rsid w:val="00B16521"/>
    <w:rsid w:val="00B16C45"/>
    <w:rsid w:val="00B24454"/>
    <w:rsid w:val="00B34A40"/>
    <w:rsid w:val="00B37170"/>
    <w:rsid w:val="00B444E1"/>
    <w:rsid w:val="00B5092F"/>
    <w:rsid w:val="00B638A7"/>
    <w:rsid w:val="00B818C7"/>
    <w:rsid w:val="00B861E1"/>
    <w:rsid w:val="00B94431"/>
    <w:rsid w:val="00B97A99"/>
    <w:rsid w:val="00BA622C"/>
    <w:rsid w:val="00BE15DA"/>
    <w:rsid w:val="00C040EA"/>
    <w:rsid w:val="00C13737"/>
    <w:rsid w:val="00C23FEC"/>
    <w:rsid w:val="00C30DC0"/>
    <w:rsid w:val="00C37C02"/>
    <w:rsid w:val="00C40F76"/>
    <w:rsid w:val="00C4165B"/>
    <w:rsid w:val="00C54E99"/>
    <w:rsid w:val="00C5652C"/>
    <w:rsid w:val="00C62F39"/>
    <w:rsid w:val="00C64BE0"/>
    <w:rsid w:val="00C840B7"/>
    <w:rsid w:val="00CA28D2"/>
    <w:rsid w:val="00CA686B"/>
    <w:rsid w:val="00CB1D28"/>
    <w:rsid w:val="00CC2D7F"/>
    <w:rsid w:val="00CC37BF"/>
    <w:rsid w:val="00CD7057"/>
    <w:rsid w:val="00CE674C"/>
    <w:rsid w:val="00CF00F6"/>
    <w:rsid w:val="00CF2784"/>
    <w:rsid w:val="00CF5ABD"/>
    <w:rsid w:val="00D00C62"/>
    <w:rsid w:val="00D108E8"/>
    <w:rsid w:val="00D13240"/>
    <w:rsid w:val="00D16C6C"/>
    <w:rsid w:val="00D31CAC"/>
    <w:rsid w:val="00D53FDD"/>
    <w:rsid w:val="00D56A1A"/>
    <w:rsid w:val="00D61ADE"/>
    <w:rsid w:val="00D6737F"/>
    <w:rsid w:val="00D748F0"/>
    <w:rsid w:val="00D81DDF"/>
    <w:rsid w:val="00D92090"/>
    <w:rsid w:val="00D9580C"/>
    <w:rsid w:val="00D95AAD"/>
    <w:rsid w:val="00D966AA"/>
    <w:rsid w:val="00DA1186"/>
    <w:rsid w:val="00DA2893"/>
    <w:rsid w:val="00DD2145"/>
    <w:rsid w:val="00DD22DD"/>
    <w:rsid w:val="00DE2963"/>
    <w:rsid w:val="00DF65A2"/>
    <w:rsid w:val="00E05326"/>
    <w:rsid w:val="00E1149E"/>
    <w:rsid w:val="00E46C27"/>
    <w:rsid w:val="00E50BAA"/>
    <w:rsid w:val="00E52A79"/>
    <w:rsid w:val="00E57AB2"/>
    <w:rsid w:val="00E63264"/>
    <w:rsid w:val="00E64DAD"/>
    <w:rsid w:val="00E74060"/>
    <w:rsid w:val="00E75751"/>
    <w:rsid w:val="00E8513A"/>
    <w:rsid w:val="00E85298"/>
    <w:rsid w:val="00EA0D9F"/>
    <w:rsid w:val="00EA3C24"/>
    <w:rsid w:val="00EA3C37"/>
    <w:rsid w:val="00EB52A3"/>
    <w:rsid w:val="00EC177E"/>
    <w:rsid w:val="00EE1610"/>
    <w:rsid w:val="00EE31F4"/>
    <w:rsid w:val="00EF1E0C"/>
    <w:rsid w:val="00EF4E59"/>
    <w:rsid w:val="00EF793B"/>
    <w:rsid w:val="00F03707"/>
    <w:rsid w:val="00F0506E"/>
    <w:rsid w:val="00F146FB"/>
    <w:rsid w:val="00F22B40"/>
    <w:rsid w:val="00F3528B"/>
    <w:rsid w:val="00F36679"/>
    <w:rsid w:val="00F5337B"/>
    <w:rsid w:val="00F534AF"/>
    <w:rsid w:val="00F647D3"/>
    <w:rsid w:val="00F80E8A"/>
    <w:rsid w:val="00F82507"/>
    <w:rsid w:val="00F86FC2"/>
    <w:rsid w:val="00F87128"/>
    <w:rsid w:val="00F9039F"/>
    <w:rsid w:val="00F92435"/>
    <w:rsid w:val="00F97E44"/>
    <w:rsid w:val="00FA281F"/>
    <w:rsid w:val="00FA5462"/>
    <w:rsid w:val="00FA6F6F"/>
    <w:rsid w:val="00FB2890"/>
    <w:rsid w:val="00FB335D"/>
    <w:rsid w:val="00FB6683"/>
    <w:rsid w:val="00FC7766"/>
    <w:rsid w:val="00FE0164"/>
    <w:rsid w:val="00FE093A"/>
    <w:rsid w:val="00FE63B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DB6"/>
  </w:style>
  <w:style w:type="paragraph" w:styleId="Heading1">
    <w:name w:val="heading 1"/>
    <w:basedOn w:val="Normal"/>
    <w:next w:val="Normal"/>
    <w:link w:val="Heading1Char"/>
    <w:uiPriority w:val="9"/>
    <w:qFormat/>
    <w:rsid w:val="004727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4727C7"/>
    <w:pPr>
      <w:keepNext/>
      <w:keepLines/>
      <w:widowControl w:val="0"/>
      <w:spacing w:before="200" w:after="0" w:line="276" w:lineRule="auto"/>
      <w:outlineLvl w:val="1"/>
    </w:pPr>
    <w:rPr>
      <w:rFonts w:eastAsiaTheme="minorEastAsia"/>
      <w:b/>
      <w:color w:val="4F81BD"/>
      <w:sz w:val="26"/>
      <w:szCs w:val="2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7C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4727C7"/>
    <w:rPr>
      <w:rFonts w:eastAsiaTheme="minorEastAsia"/>
      <w:b/>
      <w:color w:val="4F81BD"/>
      <w:sz w:val="26"/>
      <w:szCs w:val="26"/>
      <w:lang w:eastAsia="en-IN"/>
    </w:rPr>
  </w:style>
  <w:style w:type="character" w:styleId="Hyperlink">
    <w:name w:val="Hyperlink"/>
    <w:basedOn w:val="DefaultParagraphFont"/>
    <w:uiPriority w:val="99"/>
    <w:rsid w:val="00EA0D9F"/>
    <w:rPr>
      <w:color w:val="0000FF"/>
      <w:u w:val="single"/>
    </w:rPr>
  </w:style>
  <w:style w:type="paragraph" w:styleId="BalloonText">
    <w:name w:val="Balloon Text"/>
    <w:basedOn w:val="Normal"/>
    <w:link w:val="BalloonTextChar"/>
    <w:uiPriority w:val="99"/>
    <w:semiHidden/>
    <w:unhideWhenUsed/>
    <w:rsid w:val="00EA0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D9F"/>
    <w:rPr>
      <w:rFonts w:ascii="Tahoma" w:hAnsi="Tahoma" w:cs="Tahoma"/>
      <w:sz w:val="16"/>
      <w:szCs w:val="16"/>
    </w:rPr>
  </w:style>
  <w:style w:type="paragraph" w:styleId="ListParagraph">
    <w:name w:val="List Paragraph"/>
    <w:basedOn w:val="Normal"/>
    <w:uiPriority w:val="34"/>
    <w:qFormat/>
    <w:rsid w:val="00524958"/>
    <w:pPr>
      <w:ind w:left="720"/>
      <w:contextualSpacing/>
    </w:pPr>
  </w:style>
  <w:style w:type="paragraph" w:customStyle="1" w:styleId="titledocument">
    <w:name w:val="title_document"/>
    <w:basedOn w:val="Normal"/>
    <w:rsid w:val="004727C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Default">
    <w:name w:val="Default"/>
    <w:rsid w:val="004727C7"/>
    <w:pPr>
      <w:pBdr>
        <w:top w:val="nil"/>
        <w:left w:val="nil"/>
        <w:bottom w:val="nil"/>
        <w:right w:val="nil"/>
        <w:between w:val="nil"/>
      </w:pBdr>
      <w:autoSpaceDE w:val="0"/>
      <w:autoSpaceDN w:val="0"/>
      <w:adjustRightInd w:val="0"/>
      <w:spacing w:after="0" w:line="240" w:lineRule="auto"/>
    </w:pPr>
    <w:rPr>
      <w:rFonts w:ascii="Arial" w:eastAsiaTheme="minorEastAsia" w:hAnsi="Arial" w:cs="Arial"/>
      <w:color w:val="000000"/>
      <w:sz w:val="24"/>
      <w:szCs w:val="24"/>
      <w:lang w:eastAsia="en-IN"/>
    </w:rPr>
  </w:style>
  <w:style w:type="character" w:customStyle="1" w:styleId="apple-converted-space">
    <w:name w:val="apple-converted-space"/>
    <w:basedOn w:val="DefaultParagraphFont"/>
    <w:rsid w:val="004727C7"/>
  </w:style>
  <w:style w:type="table" w:styleId="TableGrid">
    <w:name w:val="Table Grid"/>
    <w:basedOn w:val="TableNormal"/>
    <w:uiPriority w:val="39"/>
    <w:rsid w:val="004727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27C7"/>
    <w:pPr>
      <w:tabs>
        <w:tab w:val="center" w:pos="4513"/>
        <w:tab w:val="right" w:pos="9026"/>
      </w:tabs>
      <w:spacing w:after="0" w:line="240" w:lineRule="auto"/>
    </w:pPr>
    <w:rPr>
      <w:rFonts w:eastAsiaTheme="minorEastAsia"/>
      <w:lang w:eastAsia="en-IN"/>
    </w:rPr>
  </w:style>
  <w:style w:type="character" w:customStyle="1" w:styleId="HeaderChar">
    <w:name w:val="Header Char"/>
    <w:basedOn w:val="DefaultParagraphFont"/>
    <w:link w:val="Header"/>
    <w:uiPriority w:val="99"/>
    <w:rsid w:val="004727C7"/>
    <w:rPr>
      <w:rFonts w:eastAsiaTheme="minorEastAsia"/>
      <w:lang w:eastAsia="en-IN"/>
    </w:rPr>
  </w:style>
  <w:style w:type="paragraph" w:styleId="Footer">
    <w:name w:val="footer"/>
    <w:basedOn w:val="Normal"/>
    <w:link w:val="FooterChar"/>
    <w:uiPriority w:val="99"/>
    <w:unhideWhenUsed/>
    <w:rsid w:val="004727C7"/>
    <w:pPr>
      <w:tabs>
        <w:tab w:val="center" w:pos="4513"/>
        <w:tab w:val="right" w:pos="9026"/>
      </w:tabs>
      <w:spacing w:after="0" w:line="240" w:lineRule="auto"/>
    </w:pPr>
    <w:rPr>
      <w:rFonts w:eastAsiaTheme="minorEastAsia"/>
      <w:lang w:eastAsia="en-IN"/>
    </w:rPr>
  </w:style>
  <w:style w:type="character" w:customStyle="1" w:styleId="FooterChar">
    <w:name w:val="Footer Char"/>
    <w:basedOn w:val="DefaultParagraphFont"/>
    <w:link w:val="Footer"/>
    <w:uiPriority w:val="99"/>
    <w:rsid w:val="004727C7"/>
    <w:rPr>
      <w:rFonts w:eastAsiaTheme="minorEastAsia"/>
      <w:lang w:eastAsia="en-IN"/>
    </w:rPr>
  </w:style>
  <w:style w:type="character" w:styleId="Emphasis">
    <w:name w:val="Emphasis"/>
    <w:basedOn w:val="DefaultParagraphFont"/>
    <w:uiPriority w:val="20"/>
    <w:qFormat/>
    <w:rsid w:val="004727C7"/>
    <w:rPr>
      <w:i/>
      <w:iCs/>
    </w:rPr>
  </w:style>
  <w:style w:type="paragraph" w:styleId="NormalWeb">
    <w:name w:val="Normal (Web)"/>
    <w:basedOn w:val="Normal"/>
    <w:uiPriority w:val="99"/>
    <w:semiHidden/>
    <w:unhideWhenUsed/>
    <w:rsid w:val="00CC37B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64F45"/>
    <w:rPr>
      <w:b/>
      <w:bCs/>
    </w:rPr>
  </w:style>
</w:styles>
</file>

<file path=word/webSettings.xml><?xml version="1.0" encoding="utf-8"?>
<w:webSettings xmlns:r="http://schemas.openxmlformats.org/officeDocument/2006/relationships" xmlns:w="http://schemas.openxmlformats.org/wordprocessingml/2006/main">
  <w:divs>
    <w:div w:id="19848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Pakistan" TargetMode="External"/><Relationship Id="rId18" Type="http://schemas.openxmlformats.org/officeDocument/2006/relationships/hyperlink" Target="https://en.wikipedia.org/wiki/Gurumukhi" TargetMode="External"/><Relationship Id="rId26" Type="http://schemas.openxmlformats.org/officeDocument/2006/relationships/hyperlink" Target="https://en.wikipedia.org/wiki/Punjab,_India" TargetMode="External"/><Relationship Id="rId3" Type="http://schemas.openxmlformats.org/officeDocument/2006/relationships/styles" Target="styles.xml"/><Relationship Id="rId21" Type="http://schemas.openxmlformats.org/officeDocument/2006/relationships/hyperlink" Target="https://en.wikipedia.org/wiki/Amritsar" TargetMode="External"/><Relationship Id="rId34"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s://en.wikipedia.org/wiki/Punjab_region" TargetMode="External"/><Relationship Id="rId17" Type="http://schemas.openxmlformats.org/officeDocument/2006/relationships/hyperlink" Target="https://en.wikipedia.org/wiki/Shahmukhi" TargetMode="External"/><Relationship Id="rId25" Type="http://schemas.openxmlformats.org/officeDocument/2006/relationships/hyperlink" Target="https://en.wikipedia.org/wiki/Scheduled_languages_of_India" TargetMode="External"/><Relationship Id="rId33" Type="http://schemas.openxmlformats.org/officeDocument/2006/relationships/hyperlink" Target="https://en.wikipedia.org/wiki/Breathy_voice" TargetMode="External"/><Relationship Id="rId2" Type="http://schemas.openxmlformats.org/officeDocument/2006/relationships/numbering" Target="numbering.xml"/><Relationship Id="rId16" Type="http://schemas.openxmlformats.org/officeDocument/2006/relationships/hyperlink" Target="https://en.wikipedia.org/wiki/Indian_Subcontinent" TargetMode="External"/><Relationship Id="rId20" Type="http://schemas.openxmlformats.org/officeDocument/2006/relationships/hyperlink" Target="https://en.wikipedia.org/wiki/Ludhiana" TargetMode="External"/><Relationship Id="rId29" Type="http://schemas.openxmlformats.org/officeDocument/2006/relationships/hyperlink" Target="https://en.wikipedia.org/wiki/Lahn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unjabi_people" TargetMode="External"/><Relationship Id="rId24" Type="http://schemas.openxmlformats.org/officeDocument/2006/relationships/hyperlink" Target="https://en.wikipedia.org/wiki/Delhi" TargetMode="External"/><Relationship Id="rId32" Type="http://schemas.openxmlformats.org/officeDocument/2006/relationships/hyperlink" Target="https://en.wikipedia.org/wiki/Tone_%28linguistics%2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List_of_languages_by_number_of_native_speakers_in_India" TargetMode="External"/><Relationship Id="rId23" Type="http://schemas.openxmlformats.org/officeDocument/2006/relationships/hyperlink" Target="https://en.wikipedia.org/wiki/Jalandhar" TargetMode="External"/><Relationship Id="rId28" Type="http://schemas.openxmlformats.org/officeDocument/2006/relationships/hyperlink" Target="https://en.wikipedia.org/wiki/Haryana" TargetMode="External"/><Relationship Id="rId36" Type="http://schemas.openxmlformats.org/officeDocument/2006/relationships/fontTable" Target="fontTable.xml"/><Relationship Id="rId10" Type="http://schemas.openxmlformats.org/officeDocument/2006/relationships/hyperlink" Target="https://en.wikipedia.org/wiki/List_of_languages_by_number_of_native_speakers" TargetMode="External"/><Relationship Id="rId19" Type="http://schemas.openxmlformats.org/officeDocument/2006/relationships/hyperlink" Target="https://en.wikipedia.org/wiki/Ambala" TargetMode="External"/><Relationship Id="rId31" Type="http://schemas.openxmlformats.org/officeDocument/2006/relationships/hyperlink" Target="https://en.wikipedia.org/wiki/Hindi" TargetMode="External"/><Relationship Id="rId4" Type="http://schemas.openxmlformats.org/officeDocument/2006/relationships/settings" Target="settings.xml"/><Relationship Id="rId9" Type="http://schemas.openxmlformats.org/officeDocument/2006/relationships/hyperlink" Target="https://en.wikipedia.org/wiki/Indo-Aryan_language" TargetMode="External"/><Relationship Id="rId14" Type="http://schemas.openxmlformats.org/officeDocument/2006/relationships/hyperlink" Target="https://en.wikipedia.org/wiki/India" TargetMode="External"/><Relationship Id="rId22" Type="http://schemas.openxmlformats.org/officeDocument/2006/relationships/hyperlink" Target="https://en.wikipedia.org/wiki/Chandigarh" TargetMode="External"/><Relationship Id="rId27" Type="http://schemas.openxmlformats.org/officeDocument/2006/relationships/hyperlink" Target="https://en.wikipedia.org/wiki/Delhi" TargetMode="External"/><Relationship Id="rId30" Type="http://schemas.openxmlformats.org/officeDocument/2006/relationships/hyperlink" Target="https://en.wikipedia.org/wiki/Sindhi_language" TargetMode="Externa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URESH\Desktop\New%20Microsoft%20Excel%20Worksheet%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barChart>
        <c:barDir val="col"/>
        <c:grouping val="clustered"/>
        <c:ser>
          <c:idx val="0"/>
          <c:order val="0"/>
          <c:tx>
            <c:v>zoo Passage</c:v>
          </c:tx>
          <c:spPr>
            <a:solidFill>
              <a:srgbClr val="C0000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Sheet1!$E$2:$H$3</c:f>
              <c:multiLvlStrCache>
                <c:ptCount val="4"/>
                <c:lvl>
                  <c:pt idx="0">
                    <c:v>male</c:v>
                  </c:pt>
                  <c:pt idx="1">
                    <c:v>female</c:v>
                  </c:pt>
                  <c:pt idx="2">
                    <c:v>male</c:v>
                  </c:pt>
                  <c:pt idx="3">
                    <c:v>female</c:v>
                  </c:pt>
                </c:lvl>
                <c:lvl>
                  <c:pt idx="0">
                    <c:v>Nasomter</c:v>
                  </c:pt>
                  <c:pt idx="1">
                    <c:v>nasometer</c:v>
                  </c:pt>
                  <c:pt idx="2">
                    <c:v>nasal view</c:v>
                  </c:pt>
                  <c:pt idx="3">
                    <c:v>nasal view</c:v>
                  </c:pt>
                </c:lvl>
              </c:multiLvlStrCache>
            </c:multiLvlStrRef>
          </c:cat>
          <c:val>
            <c:numRef>
              <c:f>Sheet1!$F$6:$I$6</c:f>
              <c:numCache>
                <c:formatCode>General</c:formatCode>
                <c:ptCount val="4"/>
                <c:pt idx="0">
                  <c:v>26.55</c:v>
                </c:pt>
                <c:pt idx="1">
                  <c:v>26.75</c:v>
                </c:pt>
                <c:pt idx="2">
                  <c:v>36.700000000000003</c:v>
                </c:pt>
                <c:pt idx="3">
                  <c:v>28.06</c:v>
                </c:pt>
              </c:numCache>
            </c:numRef>
          </c:val>
        </c:ser>
        <c:ser>
          <c:idx val="1"/>
          <c:order val="1"/>
          <c:tx>
            <c:v>Rainbow Passage</c:v>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Sheet1!$E$2:$H$3</c:f>
              <c:multiLvlStrCache>
                <c:ptCount val="4"/>
                <c:lvl>
                  <c:pt idx="0">
                    <c:v>male</c:v>
                  </c:pt>
                  <c:pt idx="1">
                    <c:v>female</c:v>
                  </c:pt>
                  <c:pt idx="2">
                    <c:v>male</c:v>
                  </c:pt>
                  <c:pt idx="3">
                    <c:v>female</c:v>
                  </c:pt>
                </c:lvl>
                <c:lvl>
                  <c:pt idx="0">
                    <c:v>Nasomter</c:v>
                  </c:pt>
                  <c:pt idx="1">
                    <c:v>nasometer</c:v>
                  </c:pt>
                  <c:pt idx="2">
                    <c:v>nasal view</c:v>
                  </c:pt>
                  <c:pt idx="3">
                    <c:v>nasal view</c:v>
                  </c:pt>
                </c:lvl>
              </c:multiLvlStrCache>
            </c:multiLvlStrRef>
          </c:cat>
          <c:val>
            <c:numRef>
              <c:f>Sheet1!$F$7:$I$7</c:f>
              <c:numCache>
                <c:formatCode>General</c:formatCode>
                <c:ptCount val="4"/>
                <c:pt idx="0">
                  <c:v>32.050000000000004</c:v>
                </c:pt>
                <c:pt idx="1">
                  <c:v>36.85</c:v>
                </c:pt>
                <c:pt idx="2">
                  <c:v>44.790000000000013</c:v>
                </c:pt>
                <c:pt idx="3">
                  <c:v>38.620000000000012</c:v>
                </c:pt>
              </c:numCache>
            </c:numRef>
          </c:val>
        </c:ser>
        <c:ser>
          <c:idx val="2"/>
          <c:order val="2"/>
          <c:tx>
            <c:v>Nasal Sentence</c:v>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Sheet1!$E$2:$H$3</c:f>
              <c:multiLvlStrCache>
                <c:ptCount val="4"/>
                <c:lvl>
                  <c:pt idx="0">
                    <c:v>male</c:v>
                  </c:pt>
                  <c:pt idx="1">
                    <c:v>female</c:v>
                  </c:pt>
                  <c:pt idx="2">
                    <c:v>male</c:v>
                  </c:pt>
                  <c:pt idx="3">
                    <c:v>female</c:v>
                  </c:pt>
                </c:lvl>
                <c:lvl>
                  <c:pt idx="0">
                    <c:v>Nasomter</c:v>
                  </c:pt>
                  <c:pt idx="1">
                    <c:v>nasometer</c:v>
                  </c:pt>
                  <c:pt idx="2">
                    <c:v>nasal view</c:v>
                  </c:pt>
                  <c:pt idx="3">
                    <c:v>nasal view</c:v>
                  </c:pt>
                </c:lvl>
              </c:multiLvlStrCache>
            </c:multiLvlStrRef>
          </c:cat>
          <c:val>
            <c:numRef>
              <c:f>Sheet1!$F$8:$I$8</c:f>
              <c:numCache>
                <c:formatCode>General</c:formatCode>
                <c:ptCount val="4"/>
                <c:pt idx="0">
                  <c:v>35.450000000000003</c:v>
                </c:pt>
                <c:pt idx="1">
                  <c:v>41.4</c:v>
                </c:pt>
                <c:pt idx="2">
                  <c:v>53.45</c:v>
                </c:pt>
                <c:pt idx="3">
                  <c:v>43.85</c:v>
                </c:pt>
              </c:numCache>
            </c:numRef>
          </c:val>
        </c:ser>
        <c:dLbls>
          <c:showVal val="1"/>
        </c:dLbls>
        <c:gapWidth val="199"/>
        <c:axId val="192039936"/>
        <c:axId val="201753728"/>
      </c:barChart>
      <c:catAx>
        <c:axId val="192039936"/>
        <c:scaling>
          <c:orientation val="minMax"/>
        </c:scaling>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lang="en-US" sz="12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a:t>InSTRUEMENTS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200" b="0" i="0" u="none" strike="noStrike" kern="1200" cap="none" spc="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1753728"/>
        <c:crosses val="autoZero"/>
        <c:auto val="1"/>
        <c:lblAlgn val="ctr"/>
        <c:lblOffset val="100"/>
      </c:catAx>
      <c:valAx>
        <c:axId val="201753728"/>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lang="en-US" sz="12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a:t>Mean nasalence scores (%)</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2039936"/>
        <c:crosses val="autoZero"/>
        <c:crossBetween val="between"/>
      </c:valAx>
      <c:spPr>
        <a:noFill/>
        <a:ln>
          <a:noFill/>
        </a:ln>
        <a:effectLst/>
      </c:spPr>
    </c:plotArea>
    <c:legend>
      <c:legendPos val="t"/>
      <c:layout>
        <c:manualLayout>
          <c:xMode val="edge"/>
          <c:yMode val="edge"/>
          <c:x val="0.10622276689933852"/>
          <c:y val="5.0925925925926159E-2"/>
          <c:w val="0.78755033400137231"/>
          <c:h val="8.7384806065908441E-2"/>
        </c:manualLayout>
      </c:layout>
      <c:spPr>
        <a:noFill/>
        <a:ln>
          <a:noFill/>
        </a:ln>
        <a:effectLst/>
      </c:spPr>
      <c:txPr>
        <a:bodyPr rot="0" spcFirstLastPara="1" vertOverflow="ellipsis" vert="horz" wrap="square" anchor="ctr" anchorCtr="1"/>
        <a:lstStyle/>
        <a:p>
          <a:pPr>
            <a:defRPr lang="en-US"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0FC10-17E5-4357-B0FA-CB46FD02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7396</TotalTime>
  <Pages>24</Pages>
  <Words>6380</Words>
  <Characters>36371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 RAMESHORI</dc:creator>
  <cp:lastModifiedBy>KSH RAMESHORI</cp:lastModifiedBy>
  <cp:revision>375</cp:revision>
  <dcterms:created xsi:type="dcterms:W3CDTF">2019-09-07T06:56:00Z</dcterms:created>
  <dcterms:modified xsi:type="dcterms:W3CDTF">2022-03-28T16:24:00Z</dcterms:modified>
</cp:coreProperties>
</file>